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47CD2" w14:textId="77777777" w:rsidR="004C55DC" w:rsidRDefault="004C55DC" w:rsidP="004C55DC">
      <w:pPr>
        <w:spacing w:before="120" w:after="240" w:line="240" w:lineRule="auto"/>
        <w:rPr>
          <w:rFonts w:ascii="Arial" w:eastAsia="Times New Roman" w:hAnsi="Arial" w:cs="Arial"/>
          <w:b/>
          <w:bCs/>
          <w:sz w:val="20"/>
          <w:szCs w:val="20"/>
          <w:lang w:eastAsia="it-IT"/>
        </w:rPr>
      </w:pPr>
    </w:p>
    <w:p w14:paraId="19654E79" w14:textId="77777777" w:rsidR="005964B3" w:rsidRPr="005964B3" w:rsidRDefault="005964B3" w:rsidP="004C55DC">
      <w:pPr>
        <w:spacing w:before="120" w:after="240" w:line="240" w:lineRule="auto"/>
        <w:jc w:val="center"/>
        <w:rPr>
          <w:rFonts w:ascii="Arial" w:eastAsia="Times New Roman" w:hAnsi="Arial" w:cs="Arial"/>
          <w:b/>
          <w:bCs/>
          <w:sz w:val="20"/>
          <w:szCs w:val="20"/>
          <w:lang w:eastAsia="it-IT"/>
        </w:rPr>
      </w:pPr>
      <w:bookmarkStart w:id="0" w:name="_Hlk80874210"/>
      <w:r w:rsidRPr="005964B3">
        <w:rPr>
          <w:rFonts w:ascii="Arial" w:eastAsia="Times New Roman" w:hAnsi="Arial" w:cs="Arial"/>
          <w:b/>
          <w:bCs/>
          <w:sz w:val="20"/>
          <w:szCs w:val="20"/>
          <w:lang w:eastAsia="it-IT"/>
        </w:rPr>
        <w:t>Informativa ai sensi della normativa sulla protezione dei dati personali</w:t>
      </w:r>
    </w:p>
    <w:bookmarkEnd w:id="0"/>
    <w:p w14:paraId="5E8024B0" w14:textId="77777777" w:rsidR="005964B3" w:rsidRPr="005964B3" w:rsidRDefault="005964B3" w:rsidP="005964B3">
      <w:pPr>
        <w:autoSpaceDE w:val="0"/>
        <w:autoSpaceDN w:val="0"/>
        <w:adjustRightInd w:val="0"/>
        <w:spacing w:before="120" w:after="0" w:line="240" w:lineRule="auto"/>
        <w:jc w:val="both"/>
        <w:rPr>
          <w:rFonts w:ascii="Arial" w:eastAsia="Times New Roman" w:hAnsi="Arial" w:cs="Arial"/>
          <w:sz w:val="20"/>
          <w:szCs w:val="20"/>
        </w:rPr>
      </w:pPr>
      <w:r w:rsidRPr="005964B3">
        <w:rPr>
          <w:rFonts w:ascii="Arial" w:eastAsia="Times New Roman" w:hAnsi="Arial" w:cs="Arial"/>
          <w:sz w:val="20"/>
          <w:szCs w:val="20"/>
        </w:rPr>
        <w:t>Gentile Signore/a,</w:t>
      </w:r>
    </w:p>
    <w:p w14:paraId="750C5EA2" w14:textId="77777777" w:rsidR="005964B3" w:rsidRPr="005964B3" w:rsidRDefault="005964B3" w:rsidP="005964B3">
      <w:pPr>
        <w:spacing w:before="120" w:after="120" w:line="240" w:lineRule="auto"/>
        <w:jc w:val="both"/>
        <w:rPr>
          <w:rFonts w:ascii="Arial" w:eastAsia="Times New Roman" w:hAnsi="Arial" w:cs="Arial"/>
          <w:sz w:val="20"/>
          <w:szCs w:val="20"/>
          <w:u w:val="single"/>
          <w:lang w:eastAsia="it-IT"/>
        </w:rPr>
      </w:pPr>
      <w:r w:rsidRPr="005964B3">
        <w:rPr>
          <w:rFonts w:ascii="Arial" w:eastAsia="Times New Roman" w:hAnsi="Arial" w:cs="Arial"/>
          <w:sz w:val="20"/>
          <w:szCs w:val="20"/>
          <w:lang w:eastAsia="it-IT"/>
        </w:rPr>
        <w:t xml:space="preserve">ai sensi del Regolamento 2016/679/UE (Regolamento generale sulla protezione dei dati – di seguito GDPR), </w:t>
      </w:r>
      <w:r>
        <w:rPr>
          <w:rFonts w:ascii="Arial" w:eastAsia="Times New Roman" w:hAnsi="Arial" w:cs="Arial"/>
          <w:sz w:val="20"/>
          <w:szCs w:val="20"/>
          <w:lang w:eastAsia="it-IT"/>
        </w:rPr>
        <w:t xml:space="preserve">Telecom Italia Sparkle S.p.A. </w:t>
      </w:r>
      <w:r w:rsidRPr="005964B3">
        <w:rPr>
          <w:rFonts w:ascii="Arial" w:eastAsia="Times New Roman" w:hAnsi="Arial" w:cs="Arial"/>
          <w:sz w:val="20"/>
          <w:szCs w:val="20"/>
          <w:lang w:eastAsia="it-IT"/>
        </w:rPr>
        <w:t>Le fornisce l’</w:t>
      </w:r>
      <w:r w:rsidRPr="005964B3">
        <w:rPr>
          <w:rFonts w:ascii="Arial" w:eastAsia="Times New Roman" w:hAnsi="Arial" w:cs="Arial"/>
          <w:i/>
          <w:sz w:val="20"/>
          <w:szCs w:val="20"/>
          <w:lang w:eastAsia="it-IT"/>
        </w:rPr>
        <w:t xml:space="preserve">informativa </w:t>
      </w:r>
      <w:r w:rsidRPr="005964B3">
        <w:rPr>
          <w:rFonts w:ascii="Arial" w:eastAsia="Times New Roman" w:hAnsi="Arial" w:cs="Arial"/>
          <w:sz w:val="20"/>
          <w:szCs w:val="20"/>
          <w:lang w:eastAsia="it-IT"/>
        </w:rPr>
        <w:t xml:space="preserve">sui trattamenti dei Suoi dati personali acquisiti in occasione della Sua visita presso le proprie sedi. </w:t>
      </w:r>
    </w:p>
    <w:p w14:paraId="76975FDD" w14:textId="77777777" w:rsidR="005964B3" w:rsidRPr="005964B3" w:rsidRDefault="005964B3" w:rsidP="005964B3">
      <w:pPr>
        <w:spacing w:before="120" w:after="120" w:line="240" w:lineRule="auto"/>
        <w:jc w:val="both"/>
        <w:rPr>
          <w:rFonts w:ascii="Arial" w:eastAsia="Times New Roman" w:hAnsi="Arial" w:cs="Arial"/>
          <w:b/>
          <w:i/>
          <w:sz w:val="20"/>
          <w:szCs w:val="20"/>
          <w:lang w:eastAsia="it-IT"/>
        </w:rPr>
      </w:pPr>
      <w:r w:rsidRPr="005964B3">
        <w:rPr>
          <w:rFonts w:ascii="Arial" w:eastAsia="Times New Roman" w:hAnsi="Arial" w:cs="Arial"/>
          <w:b/>
          <w:i/>
          <w:sz w:val="20"/>
          <w:szCs w:val="20"/>
          <w:lang w:eastAsia="it-IT"/>
        </w:rPr>
        <w:t>1)</w:t>
      </w:r>
      <w:r w:rsidRPr="005964B3">
        <w:rPr>
          <w:rFonts w:ascii="Arial" w:eastAsia="Times New Roman" w:hAnsi="Arial" w:cs="Arial"/>
          <w:b/>
          <w:sz w:val="20"/>
          <w:szCs w:val="20"/>
          <w:lang w:eastAsia="it-IT"/>
        </w:rPr>
        <w:t xml:space="preserve"> </w:t>
      </w:r>
      <w:r w:rsidRPr="008D52DB">
        <w:rPr>
          <w:rFonts w:ascii="Arial" w:eastAsia="Times New Roman" w:hAnsi="Arial" w:cs="Arial"/>
          <w:b/>
          <w:bCs/>
          <w:i/>
          <w:sz w:val="20"/>
          <w:szCs w:val="20"/>
          <w:lang w:eastAsia="it-IT"/>
        </w:rPr>
        <w:t>Finalità del trattamento per le quali il conferimento dei dati è obbligatorio e relativa base giuridica</w:t>
      </w:r>
    </w:p>
    <w:p w14:paraId="28459A99" w14:textId="77777777" w:rsidR="005964B3" w:rsidRPr="005964B3" w:rsidRDefault="005964B3" w:rsidP="005964B3">
      <w:pPr>
        <w:autoSpaceDE w:val="0"/>
        <w:autoSpaceDN w:val="0"/>
        <w:adjustRightInd w:val="0"/>
        <w:spacing w:before="120" w:after="120" w:line="240" w:lineRule="auto"/>
        <w:jc w:val="both"/>
        <w:rPr>
          <w:rFonts w:ascii="Arial" w:eastAsia="Times New Roman" w:hAnsi="Arial" w:cs="Arial"/>
          <w:sz w:val="20"/>
          <w:szCs w:val="20"/>
        </w:rPr>
      </w:pPr>
      <w:r w:rsidRPr="005964B3">
        <w:rPr>
          <w:rFonts w:ascii="Arial" w:eastAsia="Times New Roman" w:hAnsi="Arial" w:cs="Arial"/>
          <w:sz w:val="20"/>
          <w:szCs w:val="20"/>
        </w:rPr>
        <w:t xml:space="preserve">I Suoi dati personali, </w:t>
      </w:r>
      <w:r w:rsidRPr="005964B3">
        <w:rPr>
          <w:rFonts w:ascii="Arial" w:eastAsia="Times New Roman" w:hAnsi="Arial" w:cs="Arial"/>
          <w:sz w:val="20"/>
          <w:szCs w:val="20"/>
          <w:u w:val="single"/>
        </w:rPr>
        <w:t>ivi compresi quelli relativi alle immagini riprese per motivi di sicurezza con le nostre telecamere</w:t>
      </w:r>
      <w:r w:rsidRPr="005964B3">
        <w:rPr>
          <w:rFonts w:ascii="Arial" w:eastAsia="Times New Roman" w:hAnsi="Arial" w:cs="Arial"/>
          <w:sz w:val="20"/>
          <w:szCs w:val="20"/>
        </w:rPr>
        <w:t>, saranno trattati da</w:t>
      </w:r>
      <w:r>
        <w:rPr>
          <w:rFonts w:ascii="Arial" w:eastAsia="Times New Roman" w:hAnsi="Arial" w:cs="Arial"/>
          <w:sz w:val="20"/>
          <w:szCs w:val="20"/>
        </w:rPr>
        <w:t xml:space="preserve"> Telecom Italia Sparkle S.p.A.</w:t>
      </w:r>
      <w:r w:rsidRPr="005964B3">
        <w:rPr>
          <w:rFonts w:ascii="Arial" w:eastAsia="Times New Roman" w:hAnsi="Arial" w:cs="Arial"/>
          <w:b/>
          <w:bCs/>
          <w:i/>
          <w:iCs/>
          <w:sz w:val="20"/>
          <w:szCs w:val="20"/>
        </w:rPr>
        <w:t xml:space="preserve">, </w:t>
      </w:r>
      <w:r w:rsidRPr="005964B3">
        <w:rPr>
          <w:rFonts w:ascii="Arial" w:eastAsia="Times New Roman" w:hAnsi="Arial" w:cs="Arial"/>
          <w:sz w:val="20"/>
          <w:szCs w:val="20"/>
        </w:rPr>
        <w:t xml:space="preserve">per le finalità connesse alla Sua identificazione, all’espletamento delle procedure di accesso e di sicurezza delle sedi stesse. A tal proposito, qualora non sia già in possesso di un </w:t>
      </w:r>
      <w:proofErr w:type="gramStart"/>
      <w:r w:rsidRPr="005964B3">
        <w:rPr>
          <w:rFonts w:ascii="Arial" w:eastAsia="Times New Roman" w:hAnsi="Arial" w:cs="Arial"/>
          <w:sz w:val="20"/>
          <w:szCs w:val="20"/>
        </w:rPr>
        <w:t>badge</w:t>
      </w:r>
      <w:proofErr w:type="gramEnd"/>
      <w:r w:rsidRPr="005964B3">
        <w:rPr>
          <w:rFonts w:ascii="Arial" w:eastAsia="Times New Roman" w:hAnsi="Arial" w:cs="Arial"/>
          <w:sz w:val="20"/>
          <w:szCs w:val="20"/>
        </w:rPr>
        <w:t xml:space="preserve"> nominativo, gli addetti alla Vigilanza/Reception Le chiederanno di consegnare un documento di riconoscimento in corso di validità e completo di fotografia, per la registrazione dei relativi estremi e delle Sue generalità, finalizzata alla consegna di un </w:t>
      </w:r>
      <w:proofErr w:type="gramStart"/>
      <w:r w:rsidRPr="005964B3">
        <w:rPr>
          <w:rFonts w:ascii="Arial" w:eastAsia="Times New Roman" w:hAnsi="Arial" w:cs="Arial"/>
          <w:sz w:val="20"/>
          <w:szCs w:val="20"/>
        </w:rPr>
        <w:t>badge</w:t>
      </w:r>
      <w:proofErr w:type="gramEnd"/>
      <w:r w:rsidRPr="005964B3">
        <w:rPr>
          <w:rFonts w:ascii="Arial" w:eastAsia="Times New Roman" w:hAnsi="Arial" w:cs="Arial"/>
          <w:sz w:val="20"/>
          <w:szCs w:val="20"/>
        </w:rPr>
        <w:t xml:space="preserve"> da ospite per l’accesso alla sede. Al rilascio del </w:t>
      </w:r>
      <w:proofErr w:type="gramStart"/>
      <w:r w:rsidRPr="005964B3">
        <w:rPr>
          <w:rFonts w:ascii="Arial" w:eastAsia="Times New Roman" w:hAnsi="Arial" w:cs="Arial"/>
          <w:sz w:val="20"/>
          <w:szCs w:val="20"/>
        </w:rPr>
        <w:t>badge</w:t>
      </w:r>
      <w:proofErr w:type="gramEnd"/>
      <w:r w:rsidRPr="005964B3">
        <w:rPr>
          <w:rFonts w:ascii="Arial" w:eastAsia="Times New Roman" w:hAnsi="Arial" w:cs="Arial"/>
          <w:sz w:val="20"/>
          <w:szCs w:val="20"/>
        </w:rPr>
        <w:t xml:space="preserve"> da ospite, a seguito delle operazioni di identificazione, l’addetto alla Vigilanza/Reception Le chiederà ed annoterà sull’apposito sistema informatico o su un registro cartaceo i Suoi dati per le finalità di cui sopra. </w:t>
      </w:r>
    </w:p>
    <w:p w14:paraId="1148960F" w14:textId="77777777" w:rsidR="005964B3" w:rsidRPr="005964B3" w:rsidRDefault="005964B3" w:rsidP="005964B3">
      <w:pPr>
        <w:autoSpaceDE w:val="0"/>
        <w:autoSpaceDN w:val="0"/>
        <w:adjustRightInd w:val="0"/>
        <w:spacing w:before="120" w:after="120" w:line="240" w:lineRule="auto"/>
        <w:jc w:val="both"/>
        <w:rPr>
          <w:rFonts w:ascii="Arial" w:eastAsia="Times New Roman" w:hAnsi="Arial" w:cs="Arial"/>
          <w:sz w:val="20"/>
          <w:szCs w:val="20"/>
        </w:rPr>
      </w:pPr>
      <w:r w:rsidRPr="005964B3">
        <w:rPr>
          <w:rFonts w:ascii="Arial" w:eastAsia="Times New Roman" w:hAnsi="Arial" w:cs="Arial"/>
          <w:sz w:val="20"/>
          <w:szCs w:val="20"/>
        </w:rPr>
        <w:t xml:space="preserve">In presenza di impianto di videosorveglianza attivo, lo stesso è segnalato da apposito cartello; tutte le telecamere installate all’esterno riprendono unicamente le zone limitrofe al perimetro dell’edificio ed i varchi di accesso, per le finalità connesse alla sicurezza ed alla tutela del patrimonio aziendale. In ogni caso le telecamere riprendono solo le immagini strettamente necessarie per il raggiungimento delle suddette finalità. </w:t>
      </w:r>
    </w:p>
    <w:p w14:paraId="28B172F3" w14:textId="77777777" w:rsidR="005964B3" w:rsidRPr="005964B3" w:rsidRDefault="005964B3" w:rsidP="005964B3">
      <w:pPr>
        <w:spacing w:after="60" w:line="240" w:lineRule="auto"/>
        <w:jc w:val="both"/>
        <w:rPr>
          <w:rFonts w:ascii="Arial" w:eastAsia="Times New Roman" w:hAnsi="Arial" w:cs="Arial"/>
          <w:sz w:val="20"/>
          <w:szCs w:val="20"/>
        </w:rPr>
      </w:pPr>
      <w:r w:rsidRPr="005964B3">
        <w:rPr>
          <w:rFonts w:ascii="Arial" w:eastAsia="Times New Roman" w:hAnsi="Arial" w:cs="Arial"/>
          <w:sz w:val="20"/>
          <w:szCs w:val="20"/>
        </w:rPr>
        <w:t xml:space="preserve">I Suoi dati personali saranno altresì trattati da </w:t>
      </w:r>
      <w:r>
        <w:rPr>
          <w:rFonts w:ascii="Arial" w:eastAsia="Times New Roman" w:hAnsi="Arial" w:cs="Arial"/>
          <w:color w:val="000000"/>
          <w:sz w:val="20"/>
          <w:szCs w:val="20"/>
          <w:lang w:eastAsia="it-IT"/>
        </w:rPr>
        <w:t xml:space="preserve">Telecom Italia Sparkle S.p.A. </w:t>
      </w:r>
      <w:r w:rsidRPr="005964B3">
        <w:rPr>
          <w:rFonts w:ascii="Arial" w:eastAsia="Times New Roman" w:hAnsi="Arial" w:cs="Arial"/>
          <w:sz w:val="20"/>
          <w:szCs w:val="20"/>
        </w:rPr>
        <w:t xml:space="preserve">per far valere o difendere un proprio diritto in sede giudiziaria, nonché per adempiere agli obblighi previsti da leggi, regolamenti o normative comunitarie. </w:t>
      </w:r>
    </w:p>
    <w:p w14:paraId="3A93A247" w14:textId="77777777" w:rsidR="005964B3" w:rsidRDefault="005964B3" w:rsidP="005964B3">
      <w:pPr>
        <w:spacing w:after="60" w:line="240" w:lineRule="auto"/>
        <w:jc w:val="both"/>
        <w:rPr>
          <w:rFonts w:ascii="Arial" w:eastAsia="Times New Roman" w:hAnsi="Arial" w:cs="Arial"/>
          <w:sz w:val="20"/>
          <w:szCs w:val="20"/>
        </w:rPr>
      </w:pPr>
      <w:r w:rsidRPr="005964B3">
        <w:rPr>
          <w:rFonts w:ascii="Arial" w:eastAsia="Times New Roman" w:hAnsi="Arial" w:cs="Arial"/>
          <w:sz w:val="20"/>
          <w:szCs w:val="20"/>
        </w:rPr>
        <w:t>Il conferimento dei Suoi dati è obbligatorio per il conseguimento delle finalità di cui sopra; il loro mancato, conferimento ha come conseguenza l’impossibilità di accedere presso le nostre sedi.</w:t>
      </w:r>
    </w:p>
    <w:p w14:paraId="229A9CD7" w14:textId="2B8BA2D0" w:rsidR="009E01D0" w:rsidRPr="005964B3" w:rsidRDefault="0066578D" w:rsidP="005964B3">
      <w:pPr>
        <w:spacing w:after="60" w:line="240" w:lineRule="auto"/>
        <w:jc w:val="both"/>
        <w:rPr>
          <w:rFonts w:ascii="Arial" w:eastAsia="Times New Roman" w:hAnsi="Arial" w:cs="Arial"/>
          <w:sz w:val="20"/>
          <w:szCs w:val="20"/>
        </w:rPr>
      </w:pPr>
      <w:r>
        <w:rPr>
          <w:rFonts w:ascii="Arial" w:eastAsia="Times New Roman" w:hAnsi="Arial" w:cs="Arial"/>
          <w:b/>
          <w:bCs/>
          <w:sz w:val="20"/>
          <w:szCs w:val="20"/>
        </w:rPr>
        <w:t>B</w:t>
      </w:r>
      <w:r w:rsidR="009E01D0" w:rsidRPr="0066578D">
        <w:rPr>
          <w:rFonts w:ascii="Arial" w:eastAsia="Times New Roman" w:hAnsi="Arial" w:cs="Arial"/>
          <w:b/>
          <w:bCs/>
          <w:sz w:val="20"/>
          <w:szCs w:val="20"/>
        </w:rPr>
        <w:t>asi giuridiche del trattamento</w:t>
      </w:r>
      <w:r w:rsidR="009E01D0" w:rsidRPr="009E01D0">
        <w:rPr>
          <w:rFonts w:ascii="Arial" w:eastAsia="Times New Roman" w:hAnsi="Arial" w:cs="Arial"/>
          <w:sz w:val="20"/>
          <w:szCs w:val="20"/>
        </w:rPr>
        <w:t>: il trattamento dei Suoi dati personali è effettuato (i) per adempiere a obblighi previsti da leggi, regolamenti o normativa comunitaria, ai sensi dell’art. 6, par. 1, lett. c) GDPR; e (ii) per il perseguimento del legittimo interesse del Titolare alla gestione degli accessi, alla sicurezza delle sedi, alla tutela del patrimonio aziendale, nonché all’eventuale accertamento, esercizio o difesa di un diritto in sede giudiziaria, ai sensi dell’art. 6, par. 1, lett. f) GDPR.</w:t>
      </w:r>
    </w:p>
    <w:p w14:paraId="4CC55B01" w14:textId="77777777" w:rsidR="005964B3" w:rsidRPr="005964B3" w:rsidRDefault="005964B3" w:rsidP="005964B3">
      <w:pPr>
        <w:autoSpaceDE w:val="0"/>
        <w:autoSpaceDN w:val="0"/>
        <w:adjustRightInd w:val="0"/>
        <w:spacing w:before="120" w:after="120" w:line="240" w:lineRule="auto"/>
        <w:jc w:val="both"/>
        <w:rPr>
          <w:rFonts w:ascii="Arial" w:eastAsia="Times New Roman" w:hAnsi="Arial" w:cs="Arial"/>
          <w:i/>
          <w:sz w:val="20"/>
          <w:szCs w:val="20"/>
        </w:rPr>
      </w:pPr>
      <w:r w:rsidRPr="005964B3">
        <w:rPr>
          <w:rFonts w:ascii="Arial" w:eastAsia="Times New Roman" w:hAnsi="Arial" w:cs="Arial"/>
          <w:b/>
          <w:i/>
          <w:sz w:val="20"/>
          <w:szCs w:val="20"/>
        </w:rPr>
        <w:t>2)</w:t>
      </w:r>
      <w:r w:rsidRPr="005964B3">
        <w:rPr>
          <w:rFonts w:ascii="Arial" w:eastAsia="Times New Roman" w:hAnsi="Arial" w:cs="Arial"/>
          <w:i/>
          <w:sz w:val="20"/>
          <w:szCs w:val="20"/>
        </w:rPr>
        <w:t xml:space="preserve"> </w:t>
      </w:r>
      <w:r w:rsidRPr="008D52DB">
        <w:rPr>
          <w:rFonts w:ascii="Arial" w:eastAsia="Times New Roman" w:hAnsi="Arial" w:cs="Arial"/>
          <w:b/>
          <w:bCs/>
          <w:i/>
          <w:sz w:val="20"/>
          <w:szCs w:val="20"/>
        </w:rPr>
        <w:t>Conservazione dei dati personali, ivi incluse le immagini registrate</w:t>
      </w:r>
      <w:r w:rsidRPr="005964B3">
        <w:rPr>
          <w:rFonts w:ascii="Arial" w:eastAsia="Times New Roman" w:hAnsi="Arial" w:cs="Arial"/>
          <w:i/>
          <w:sz w:val="20"/>
          <w:szCs w:val="20"/>
        </w:rPr>
        <w:t xml:space="preserve"> </w:t>
      </w:r>
    </w:p>
    <w:p w14:paraId="4A410DB4" w14:textId="77777777" w:rsidR="005964B3" w:rsidRPr="005964B3" w:rsidRDefault="005964B3" w:rsidP="005964B3">
      <w:pPr>
        <w:spacing w:before="120" w:after="120" w:line="240" w:lineRule="auto"/>
        <w:jc w:val="both"/>
        <w:rPr>
          <w:rFonts w:ascii="Arial" w:eastAsia="Times New Roman" w:hAnsi="Arial" w:cs="Arial"/>
          <w:sz w:val="20"/>
          <w:szCs w:val="20"/>
          <w:lang w:eastAsia="it-IT"/>
        </w:rPr>
      </w:pPr>
      <w:r w:rsidRPr="005964B3">
        <w:rPr>
          <w:rFonts w:ascii="Arial" w:eastAsia="Times New Roman" w:hAnsi="Arial" w:cs="Arial"/>
          <w:sz w:val="20"/>
          <w:szCs w:val="20"/>
          <w:lang w:eastAsia="it-IT"/>
        </w:rPr>
        <w:t xml:space="preserve">I dati relativi agli accessi nelle sedi aziendali sono conservati, sui sistemi elettronici finalizzati alla sicurezza aziendale (per il personale autorizzato di Enti esterni dotato di badge nominativo) oppure sul sistema o sul registro cartaceo in uso presso le portinerie (per i visitatori occasionali o assimilati), per un periodo di </w:t>
      </w:r>
      <w:proofErr w:type="gramStart"/>
      <w:r w:rsidRPr="005964B3">
        <w:rPr>
          <w:rFonts w:ascii="Arial" w:eastAsia="Times New Roman" w:hAnsi="Arial" w:cs="Arial"/>
          <w:sz w:val="20"/>
          <w:szCs w:val="20"/>
          <w:lang w:eastAsia="it-IT"/>
        </w:rPr>
        <w:t>6</w:t>
      </w:r>
      <w:proofErr w:type="gramEnd"/>
      <w:r w:rsidRPr="005964B3">
        <w:rPr>
          <w:rFonts w:ascii="Arial" w:eastAsia="Times New Roman" w:hAnsi="Arial" w:cs="Arial"/>
          <w:sz w:val="20"/>
          <w:szCs w:val="20"/>
          <w:lang w:eastAsia="it-IT"/>
        </w:rPr>
        <w:t xml:space="preserve"> mesi dall’acquisizione.</w:t>
      </w:r>
    </w:p>
    <w:p w14:paraId="3CB79226" w14:textId="5A8FB0D8" w:rsidR="005964B3" w:rsidRPr="0071416E" w:rsidRDefault="002E5938" w:rsidP="005964B3">
      <w:pPr>
        <w:autoSpaceDE w:val="0"/>
        <w:autoSpaceDN w:val="0"/>
        <w:adjustRightInd w:val="0"/>
        <w:spacing w:before="120" w:after="120" w:line="240" w:lineRule="auto"/>
        <w:jc w:val="both"/>
        <w:rPr>
          <w:rFonts w:ascii="Arial" w:eastAsia="Times New Roman" w:hAnsi="Arial" w:cs="Arial"/>
          <w:b/>
          <w:sz w:val="20"/>
          <w:szCs w:val="20"/>
        </w:rPr>
      </w:pPr>
      <w:r w:rsidRPr="005964B3">
        <w:rPr>
          <w:rFonts w:ascii="Arial" w:eastAsia="Times New Roman" w:hAnsi="Arial" w:cs="Arial"/>
          <w:sz w:val="20"/>
          <w:szCs w:val="20"/>
        </w:rPr>
        <w:t>Il periodo di conservazione delle immagini</w:t>
      </w:r>
      <w:r w:rsidR="005964B3" w:rsidRPr="005964B3">
        <w:rPr>
          <w:rFonts w:ascii="Arial" w:eastAsia="Times New Roman" w:hAnsi="Arial" w:cs="Arial"/>
          <w:sz w:val="20"/>
          <w:szCs w:val="20"/>
        </w:rPr>
        <w:t xml:space="preserve"> </w:t>
      </w:r>
      <w:r w:rsidR="00E96ED0" w:rsidRPr="00BF3FB3">
        <w:rPr>
          <w:rFonts w:ascii="Arial" w:hAnsi="Arial" w:cs="Arial"/>
          <w:sz w:val="20"/>
          <w:szCs w:val="20"/>
        </w:rPr>
        <w:t xml:space="preserve">sarà </w:t>
      </w:r>
      <w:r w:rsidR="00E96ED0" w:rsidRPr="0071416E">
        <w:rPr>
          <w:rFonts w:ascii="Arial" w:hAnsi="Arial" w:cs="Arial"/>
          <w:sz w:val="20"/>
          <w:szCs w:val="20"/>
        </w:rPr>
        <w:t>consentit</w:t>
      </w:r>
      <w:r w:rsidR="00674D1F" w:rsidRPr="0071416E">
        <w:rPr>
          <w:rFonts w:ascii="Arial" w:hAnsi="Arial" w:cs="Arial"/>
          <w:sz w:val="20"/>
          <w:szCs w:val="20"/>
        </w:rPr>
        <w:t>o</w:t>
      </w:r>
      <w:r w:rsidR="00E96ED0" w:rsidRPr="0071416E">
        <w:rPr>
          <w:rFonts w:ascii="Arial" w:hAnsi="Arial" w:cs="Arial"/>
          <w:sz w:val="20"/>
          <w:szCs w:val="20"/>
        </w:rPr>
        <w:t xml:space="preserve"> per un massimo di </w:t>
      </w:r>
      <w:proofErr w:type="gramStart"/>
      <w:r w:rsidR="00E96ED0" w:rsidRPr="00113CBC">
        <w:rPr>
          <w:rFonts w:ascii="Arial" w:hAnsi="Arial" w:cs="Arial"/>
          <w:sz w:val="20"/>
          <w:szCs w:val="20"/>
        </w:rPr>
        <w:t>7</w:t>
      </w:r>
      <w:proofErr w:type="gramEnd"/>
      <w:r w:rsidR="00E96ED0" w:rsidRPr="00113CBC">
        <w:rPr>
          <w:rFonts w:ascii="Arial" w:hAnsi="Arial" w:cs="Arial"/>
          <w:sz w:val="20"/>
          <w:szCs w:val="20"/>
        </w:rPr>
        <w:t xml:space="preserve"> giorni successivi </w:t>
      </w:r>
      <w:r w:rsidR="005964B3" w:rsidRPr="00113CBC">
        <w:rPr>
          <w:rFonts w:ascii="Arial" w:eastAsia="Times New Roman" w:hAnsi="Arial" w:cs="Arial"/>
          <w:sz w:val="20"/>
          <w:szCs w:val="20"/>
        </w:rPr>
        <w:t>alla registrazione, fatta eccezione per esigenze investigative dell’Autorità Giudiziaria</w:t>
      </w:r>
      <w:r w:rsidR="003E47AB">
        <w:rPr>
          <w:rFonts w:ascii="Arial" w:hAnsi="Arial" w:cs="Arial"/>
          <w:sz w:val="20"/>
          <w:szCs w:val="20"/>
        </w:rPr>
        <w:tab/>
      </w:r>
      <w:r w:rsidR="005964B3" w:rsidRPr="0071416E">
        <w:rPr>
          <w:rFonts w:ascii="Arial" w:eastAsia="Times New Roman" w:hAnsi="Arial" w:cs="Arial"/>
          <w:sz w:val="20"/>
          <w:szCs w:val="20"/>
        </w:rPr>
        <w:t xml:space="preserve">. </w:t>
      </w:r>
    </w:p>
    <w:p w14:paraId="696E9AE3" w14:textId="77777777" w:rsidR="005964B3" w:rsidRPr="0071416E" w:rsidRDefault="005964B3" w:rsidP="005964B3">
      <w:pPr>
        <w:spacing w:before="120" w:after="120" w:line="240" w:lineRule="auto"/>
        <w:jc w:val="both"/>
        <w:rPr>
          <w:rFonts w:ascii="Arial" w:eastAsia="Times New Roman" w:hAnsi="Arial" w:cs="Arial"/>
          <w:i/>
          <w:sz w:val="20"/>
          <w:szCs w:val="20"/>
          <w:lang w:eastAsia="it-IT"/>
        </w:rPr>
      </w:pPr>
      <w:r w:rsidRPr="0071416E">
        <w:rPr>
          <w:rFonts w:ascii="Arial" w:eastAsia="Times New Roman" w:hAnsi="Arial" w:cs="Arial"/>
          <w:b/>
          <w:i/>
          <w:sz w:val="20"/>
          <w:szCs w:val="20"/>
          <w:lang w:eastAsia="it-IT"/>
        </w:rPr>
        <w:t xml:space="preserve">3) </w:t>
      </w:r>
      <w:r w:rsidRPr="008D52DB">
        <w:rPr>
          <w:rFonts w:ascii="Arial" w:eastAsia="Times New Roman" w:hAnsi="Arial" w:cs="Arial"/>
          <w:b/>
          <w:bCs/>
          <w:i/>
          <w:sz w:val="20"/>
          <w:szCs w:val="20"/>
          <w:lang w:eastAsia="it-IT"/>
        </w:rPr>
        <w:t>Modalità e logica del trattamento</w:t>
      </w:r>
    </w:p>
    <w:p w14:paraId="5338E38F" w14:textId="77777777" w:rsidR="005964B3" w:rsidRPr="0071416E" w:rsidRDefault="005964B3" w:rsidP="005964B3">
      <w:pPr>
        <w:spacing w:before="120" w:after="120" w:line="240" w:lineRule="auto"/>
        <w:jc w:val="both"/>
        <w:rPr>
          <w:rFonts w:ascii="Arial" w:eastAsia="Times New Roman" w:hAnsi="Arial" w:cs="Arial"/>
          <w:sz w:val="20"/>
          <w:szCs w:val="20"/>
          <w:lang w:eastAsia="it-IT"/>
        </w:rPr>
      </w:pPr>
      <w:r w:rsidRPr="0071416E">
        <w:rPr>
          <w:rFonts w:ascii="Arial" w:eastAsia="Times New Roman" w:hAnsi="Arial" w:cs="Arial"/>
          <w:sz w:val="20"/>
          <w:szCs w:val="20"/>
          <w:lang w:eastAsia="it-IT"/>
        </w:rPr>
        <w:t>I trattamenti dei dati sono effettuati manualmente e/o attraverso strumenti informatici e telematici, con logiche correlate alle finalità sopraindicate e, comunque, in modo da garantirne la sicurezza e la riservatezza.</w:t>
      </w:r>
    </w:p>
    <w:p w14:paraId="487ED0C5" w14:textId="77777777" w:rsidR="005964B3" w:rsidRPr="0071416E" w:rsidRDefault="005964B3" w:rsidP="005964B3">
      <w:pPr>
        <w:spacing w:before="120" w:after="120" w:line="240" w:lineRule="auto"/>
        <w:jc w:val="both"/>
        <w:rPr>
          <w:rFonts w:ascii="Arial" w:eastAsia="Times New Roman" w:hAnsi="Arial" w:cs="Arial"/>
          <w:b/>
          <w:i/>
          <w:iCs/>
          <w:sz w:val="20"/>
          <w:szCs w:val="20"/>
          <w:lang w:eastAsia="it-IT"/>
        </w:rPr>
      </w:pPr>
      <w:r w:rsidRPr="0071416E">
        <w:rPr>
          <w:rFonts w:ascii="Arial" w:eastAsia="Times New Roman" w:hAnsi="Arial" w:cs="Arial"/>
          <w:b/>
          <w:i/>
          <w:sz w:val="20"/>
          <w:szCs w:val="20"/>
          <w:lang w:eastAsia="it-IT"/>
        </w:rPr>
        <w:t xml:space="preserve">4) </w:t>
      </w:r>
      <w:r w:rsidRPr="008D52DB">
        <w:rPr>
          <w:rFonts w:ascii="Arial" w:eastAsia="Times New Roman" w:hAnsi="Arial" w:cs="Arial"/>
          <w:b/>
          <w:bCs/>
          <w:i/>
          <w:sz w:val="20"/>
          <w:szCs w:val="20"/>
          <w:lang w:eastAsia="it-IT"/>
        </w:rPr>
        <w:t xml:space="preserve">Titolare, Data Protection Officer e </w:t>
      </w:r>
      <w:r w:rsidRPr="008D52DB">
        <w:rPr>
          <w:rFonts w:ascii="Arial" w:eastAsia="Times New Roman" w:hAnsi="Arial" w:cs="Arial"/>
          <w:b/>
          <w:bCs/>
          <w:i/>
          <w:color w:val="000000"/>
          <w:sz w:val="20"/>
          <w:szCs w:val="20"/>
          <w:lang w:eastAsia="it-IT"/>
        </w:rPr>
        <w:t xml:space="preserve">persone autorizzate al trattamento dei dati </w:t>
      </w:r>
      <w:r w:rsidRPr="008D52DB">
        <w:rPr>
          <w:rFonts w:ascii="Arial" w:eastAsia="Times New Roman" w:hAnsi="Arial" w:cs="Arial"/>
          <w:b/>
          <w:bCs/>
          <w:i/>
          <w:sz w:val="20"/>
          <w:szCs w:val="20"/>
          <w:lang w:eastAsia="it-IT"/>
        </w:rPr>
        <w:t xml:space="preserve">in </w:t>
      </w:r>
      <w:r w:rsidRPr="008D52DB">
        <w:rPr>
          <w:rFonts w:ascii="Arial" w:eastAsia="Times New Roman" w:hAnsi="Arial" w:cs="Arial"/>
          <w:b/>
          <w:bCs/>
          <w:i/>
          <w:iCs/>
          <w:sz w:val="20"/>
          <w:szCs w:val="20"/>
          <w:lang w:eastAsia="it-IT"/>
        </w:rPr>
        <w:t>Telecom Italia</w:t>
      </w:r>
      <w:r w:rsidR="004C55DC" w:rsidRPr="008D52DB">
        <w:rPr>
          <w:rFonts w:ascii="Arial" w:eastAsia="Times New Roman" w:hAnsi="Arial" w:cs="Arial"/>
          <w:b/>
          <w:bCs/>
          <w:i/>
          <w:iCs/>
          <w:sz w:val="20"/>
          <w:szCs w:val="20"/>
          <w:lang w:eastAsia="it-IT"/>
        </w:rPr>
        <w:t xml:space="preserve"> Sparkle</w:t>
      </w:r>
      <w:r w:rsidRPr="008D52DB">
        <w:rPr>
          <w:rFonts w:ascii="Arial" w:eastAsia="Times New Roman" w:hAnsi="Arial" w:cs="Arial"/>
          <w:b/>
          <w:bCs/>
          <w:i/>
          <w:iCs/>
          <w:sz w:val="20"/>
          <w:szCs w:val="20"/>
          <w:lang w:eastAsia="it-IT"/>
        </w:rPr>
        <w:t xml:space="preserve"> S.p.A</w:t>
      </w:r>
      <w:r w:rsidRPr="0071416E">
        <w:rPr>
          <w:rFonts w:ascii="Arial" w:eastAsia="Times New Roman" w:hAnsi="Arial" w:cs="Arial"/>
          <w:i/>
          <w:iCs/>
          <w:sz w:val="20"/>
          <w:szCs w:val="20"/>
          <w:lang w:eastAsia="it-IT"/>
        </w:rPr>
        <w:t>.</w:t>
      </w:r>
    </w:p>
    <w:p w14:paraId="441BFE04" w14:textId="588D9E98" w:rsidR="005964B3" w:rsidRPr="00870CE3" w:rsidRDefault="005964B3" w:rsidP="00C5186B">
      <w:pPr>
        <w:spacing w:after="0" w:line="240" w:lineRule="auto"/>
        <w:jc w:val="both"/>
        <w:rPr>
          <w:rFonts w:ascii="Arial" w:eastAsia="Times New Roman" w:hAnsi="Arial" w:cs="Arial"/>
          <w:b/>
          <w:i/>
          <w:sz w:val="20"/>
          <w:szCs w:val="20"/>
          <w:lang w:eastAsia="it-IT"/>
        </w:rPr>
      </w:pPr>
      <w:bookmarkStart w:id="1" w:name="_Hlk80875347"/>
      <w:r w:rsidRPr="0071416E">
        <w:rPr>
          <w:rFonts w:ascii="Arial" w:eastAsia="Times New Roman" w:hAnsi="Arial" w:cs="Arial"/>
          <w:sz w:val="20"/>
          <w:szCs w:val="20"/>
          <w:lang w:eastAsia="it-IT"/>
        </w:rPr>
        <w:t xml:space="preserve">Il Titolare del trattamento dei Suoi dati personali è </w:t>
      </w:r>
      <w:r w:rsidR="003B52CF" w:rsidRPr="0071416E">
        <w:rPr>
          <w:rFonts w:ascii="Arial" w:eastAsia="Times New Roman" w:hAnsi="Arial" w:cs="Arial"/>
          <w:sz w:val="20"/>
          <w:szCs w:val="20"/>
          <w:lang w:eastAsia="it-IT"/>
        </w:rPr>
        <w:t xml:space="preserve">Telecom Italia Sparkle S.p.A. </w:t>
      </w:r>
      <w:r w:rsidRPr="0071416E">
        <w:rPr>
          <w:rFonts w:ascii="Arial" w:eastAsia="Times New Roman" w:hAnsi="Arial" w:cs="Arial"/>
          <w:sz w:val="20"/>
          <w:szCs w:val="20"/>
          <w:lang w:eastAsia="it-IT"/>
        </w:rPr>
        <w:t>con sede in</w:t>
      </w:r>
      <w:r w:rsidR="00811AA6" w:rsidRPr="0071416E">
        <w:rPr>
          <w:rFonts w:ascii="Arial" w:eastAsia="Times New Roman" w:hAnsi="Arial" w:cs="Arial"/>
          <w:sz w:val="20"/>
          <w:szCs w:val="20"/>
          <w:lang w:eastAsia="it-IT"/>
        </w:rPr>
        <w:t xml:space="preserve"> </w:t>
      </w:r>
      <w:r w:rsidR="00710B4A" w:rsidRPr="0071416E">
        <w:rPr>
          <w:rFonts w:ascii="Arial" w:eastAsia="Times New Roman" w:hAnsi="Arial" w:cs="Arial"/>
          <w:sz w:val="20"/>
          <w:szCs w:val="20"/>
          <w:lang w:eastAsia="it-IT"/>
        </w:rPr>
        <w:t xml:space="preserve">Via di Macchia Palocco, </w:t>
      </w:r>
      <w:r w:rsidR="00CF3A0E" w:rsidRPr="0071416E">
        <w:rPr>
          <w:rFonts w:ascii="Arial" w:eastAsia="Times New Roman" w:hAnsi="Arial" w:cs="Arial"/>
          <w:sz w:val="20"/>
          <w:szCs w:val="20"/>
          <w:lang w:eastAsia="it-IT"/>
        </w:rPr>
        <w:t xml:space="preserve">n. </w:t>
      </w:r>
      <w:r w:rsidR="00710B4A" w:rsidRPr="0071416E">
        <w:rPr>
          <w:rFonts w:ascii="Arial" w:eastAsia="Times New Roman" w:hAnsi="Arial" w:cs="Arial"/>
          <w:sz w:val="20"/>
          <w:szCs w:val="20"/>
          <w:lang w:eastAsia="it-IT"/>
        </w:rPr>
        <w:t>223 - 00125 Roma</w:t>
      </w:r>
      <w:r w:rsidR="004C7BED" w:rsidRPr="0071416E">
        <w:rPr>
          <w:rFonts w:ascii="Arial" w:eastAsia="Times New Roman" w:hAnsi="Arial" w:cs="Arial"/>
          <w:sz w:val="20"/>
          <w:szCs w:val="20"/>
          <w:lang w:eastAsia="it-IT"/>
        </w:rPr>
        <w:t xml:space="preserve">. </w:t>
      </w:r>
      <w:r w:rsidR="00C5186B" w:rsidRPr="0071416E">
        <w:rPr>
          <w:rFonts w:ascii="Arial" w:eastAsia="Times New Roman" w:hAnsi="Arial" w:cs="Arial"/>
          <w:color w:val="000000"/>
          <w:sz w:val="20"/>
          <w:szCs w:val="20"/>
          <w:lang w:eastAsia="it-IT"/>
        </w:rPr>
        <w:t>Telecom Italia Sparkle S.p.A. e</w:t>
      </w:r>
      <w:r w:rsidR="00EB73F3" w:rsidRPr="0071416E">
        <w:rPr>
          <w:rFonts w:ascii="Arial" w:eastAsia="Times New Roman" w:hAnsi="Arial" w:cs="Arial"/>
          <w:color w:val="000000"/>
          <w:sz w:val="20"/>
          <w:szCs w:val="20"/>
          <w:lang w:eastAsia="it-IT"/>
        </w:rPr>
        <w:t xml:space="preserve"> </w:t>
      </w:r>
      <w:r w:rsidR="00C5186B" w:rsidRPr="0071416E">
        <w:rPr>
          <w:rFonts w:ascii="Arial" w:eastAsia="Times New Roman" w:hAnsi="Arial" w:cs="Arial"/>
          <w:color w:val="000000"/>
          <w:sz w:val="20"/>
          <w:szCs w:val="20"/>
          <w:lang w:eastAsia="it-IT"/>
        </w:rPr>
        <w:t xml:space="preserve">le società del Gruppo Telecom Italia hanno nominato </w:t>
      </w:r>
      <w:r w:rsidRPr="0071416E">
        <w:rPr>
          <w:rFonts w:ascii="Arial" w:eastAsia="Times New Roman" w:hAnsi="Arial" w:cs="Arial"/>
          <w:color w:val="000000"/>
          <w:sz w:val="20"/>
          <w:szCs w:val="20"/>
          <w:lang w:eastAsia="it-IT"/>
        </w:rPr>
        <w:t xml:space="preserve">un </w:t>
      </w:r>
      <w:r w:rsidRPr="0071416E">
        <w:rPr>
          <w:rFonts w:ascii="Arial" w:eastAsia="Times New Roman" w:hAnsi="Arial" w:cs="Arial"/>
          <w:i/>
          <w:color w:val="000000"/>
          <w:sz w:val="20"/>
          <w:szCs w:val="20"/>
          <w:lang w:eastAsia="it-IT"/>
        </w:rPr>
        <w:t xml:space="preserve">Data Protection Officer </w:t>
      </w:r>
      <w:r w:rsidRPr="0071416E">
        <w:rPr>
          <w:rFonts w:ascii="Arial" w:eastAsia="Times New Roman" w:hAnsi="Arial" w:cs="Arial"/>
          <w:sz w:val="20"/>
          <w:szCs w:val="20"/>
          <w:lang w:eastAsia="it-IT"/>
        </w:rPr>
        <w:t xml:space="preserve">per </w:t>
      </w:r>
      <w:r w:rsidRPr="0071416E">
        <w:rPr>
          <w:rFonts w:ascii="Arial" w:eastAsia="Times New Roman" w:hAnsi="Arial" w:cs="Arial"/>
          <w:color w:val="000000"/>
          <w:sz w:val="20"/>
          <w:szCs w:val="20"/>
          <w:lang w:eastAsia="it-IT"/>
        </w:rPr>
        <w:t xml:space="preserve">il Gruppo Telecom Italia, contattabile presso TIM al seguente indirizzo: </w:t>
      </w:r>
      <w:r w:rsidRPr="0071416E">
        <w:rPr>
          <w:rFonts w:ascii="Arial" w:eastAsia="Times New Roman" w:hAnsi="Arial" w:cs="Arial"/>
          <w:sz w:val="20"/>
          <w:szCs w:val="20"/>
          <w:lang w:eastAsia="it-IT"/>
        </w:rPr>
        <w:t xml:space="preserve">via Gaetano Negri, n. 1 – 20123 Milano; </w:t>
      </w:r>
      <w:r w:rsidRPr="0071416E">
        <w:rPr>
          <w:rFonts w:ascii="Arial" w:eastAsia="Times New Roman" w:hAnsi="Arial" w:cs="Arial"/>
          <w:color w:val="000000"/>
          <w:sz w:val="20"/>
          <w:szCs w:val="20"/>
          <w:lang w:eastAsia="it-IT"/>
        </w:rPr>
        <w:t xml:space="preserve">oppure inviando una e-mail a: </w:t>
      </w:r>
      <w:hyperlink r:id="rId9" w:history="1">
        <w:r w:rsidR="00061AF3" w:rsidRPr="0071416E">
          <w:t>DPO.TISPARKLE@TELECOMITALIA.IT</w:t>
        </w:r>
      </w:hyperlink>
      <w:r w:rsidR="00061AF3" w:rsidRPr="0071416E">
        <w:t>.</w:t>
      </w:r>
      <w:r w:rsidRPr="0071416E">
        <w:rPr>
          <w:rFonts w:ascii="Arial" w:eastAsia="Times New Roman" w:hAnsi="Arial" w:cs="Arial"/>
          <w:color w:val="000000"/>
          <w:sz w:val="20"/>
          <w:szCs w:val="20"/>
          <w:lang w:eastAsia="it-IT"/>
        </w:rPr>
        <w:t xml:space="preserve"> </w:t>
      </w:r>
      <w:r w:rsidR="009D4042" w:rsidRPr="0071416E">
        <w:t xml:space="preserve"> </w:t>
      </w:r>
      <w:bookmarkEnd w:id="1"/>
      <w:r w:rsidRPr="00870CE3">
        <w:rPr>
          <w:rFonts w:ascii="Arial" w:eastAsia="Times New Roman" w:hAnsi="Arial" w:cs="Arial"/>
          <w:sz w:val="20"/>
          <w:szCs w:val="20"/>
          <w:lang w:eastAsia="it-IT"/>
        </w:rPr>
        <w:t xml:space="preserve">L’elenco aggiornato dei dati di contatto del </w:t>
      </w:r>
      <w:r w:rsidRPr="00870CE3">
        <w:rPr>
          <w:rFonts w:ascii="Arial" w:eastAsia="Times New Roman" w:hAnsi="Arial" w:cs="Arial"/>
          <w:i/>
          <w:sz w:val="20"/>
          <w:szCs w:val="20"/>
          <w:lang w:eastAsia="it-IT"/>
        </w:rPr>
        <w:t>Data Protection Officer</w:t>
      </w:r>
      <w:r w:rsidRPr="00870CE3">
        <w:rPr>
          <w:rFonts w:ascii="Arial" w:eastAsia="Times New Roman" w:hAnsi="Arial" w:cs="Arial"/>
          <w:sz w:val="20"/>
          <w:szCs w:val="20"/>
          <w:lang w:eastAsia="it-IT"/>
        </w:rPr>
        <w:t xml:space="preserve"> è consultabile sul sito https://www.tisparkle.com/privacy-policy-cookie</w:t>
      </w:r>
    </w:p>
    <w:p w14:paraId="00ECC13D" w14:textId="65D6113C" w:rsidR="005964B3" w:rsidRPr="00870CE3" w:rsidRDefault="005964B3" w:rsidP="005964B3">
      <w:pPr>
        <w:autoSpaceDE w:val="0"/>
        <w:autoSpaceDN w:val="0"/>
        <w:adjustRightInd w:val="0"/>
        <w:spacing w:before="120" w:after="120" w:line="240" w:lineRule="auto"/>
        <w:jc w:val="both"/>
        <w:rPr>
          <w:rFonts w:ascii="Arial" w:eastAsia="Times New Roman" w:hAnsi="Arial" w:cs="Arial"/>
          <w:sz w:val="20"/>
          <w:szCs w:val="20"/>
        </w:rPr>
      </w:pPr>
      <w:r w:rsidRPr="00870CE3">
        <w:rPr>
          <w:rFonts w:ascii="Arial" w:eastAsia="Times New Roman" w:hAnsi="Arial" w:cs="Arial"/>
          <w:sz w:val="20"/>
          <w:szCs w:val="20"/>
        </w:rPr>
        <w:t xml:space="preserve">I Suoi dati personali saranno trattati dal personale dipendente addetto alla Vigilanza/Reception e/o dai dipendenti dalla Funzione competente per la security; </w:t>
      </w:r>
      <w:bookmarkStart w:id="2" w:name="_Hlk80875463"/>
      <w:r w:rsidRPr="00870CE3">
        <w:rPr>
          <w:rFonts w:ascii="Arial" w:eastAsia="Times New Roman" w:hAnsi="Arial" w:cs="Arial"/>
          <w:sz w:val="20"/>
          <w:szCs w:val="20"/>
        </w:rPr>
        <w:t>solo i dipendenti di</w:t>
      </w:r>
      <w:r w:rsidR="00A546C5" w:rsidRPr="00870CE3">
        <w:rPr>
          <w:rFonts w:ascii="Arial" w:eastAsia="Times New Roman" w:hAnsi="Arial" w:cs="Arial"/>
          <w:sz w:val="20"/>
          <w:szCs w:val="20"/>
        </w:rPr>
        <w:t xml:space="preserve"> </w:t>
      </w:r>
      <w:r w:rsidR="000773C3" w:rsidRPr="0071416E">
        <w:rPr>
          <w:rFonts w:ascii="Arial" w:eastAsia="Times New Roman" w:hAnsi="Arial" w:cs="Arial"/>
          <w:sz w:val="20"/>
          <w:szCs w:val="20"/>
        </w:rPr>
        <w:t>T</w:t>
      </w:r>
      <w:r w:rsidR="005123CB" w:rsidRPr="0071416E">
        <w:rPr>
          <w:rFonts w:ascii="Arial" w:eastAsia="Times New Roman" w:hAnsi="Arial" w:cs="Arial"/>
          <w:sz w:val="20"/>
          <w:szCs w:val="20"/>
        </w:rPr>
        <w:t xml:space="preserve">elecom Italia Sparkle S.p.A. </w:t>
      </w:r>
      <w:r w:rsidRPr="0071416E">
        <w:rPr>
          <w:rFonts w:ascii="Arial" w:eastAsia="Times New Roman" w:hAnsi="Arial" w:cs="Arial"/>
          <w:sz w:val="20"/>
          <w:szCs w:val="20"/>
        </w:rPr>
        <w:t>della Funzione aziendale competente per la security potranno accedere alle immagini. I</w:t>
      </w:r>
      <w:r w:rsidRPr="00870CE3">
        <w:rPr>
          <w:rFonts w:ascii="Arial" w:eastAsia="Times New Roman" w:hAnsi="Arial" w:cs="Arial"/>
          <w:sz w:val="20"/>
          <w:szCs w:val="20"/>
        </w:rPr>
        <w:t xml:space="preserve"> dipendenti sono stati </w:t>
      </w:r>
      <w:r w:rsidRPr="00870CE3">
        <w:rPr>
          <w:rFonts w:ascii="Arial" w:eastAsia="Times New Roman" w:hAnsi="Arial" w:cs="Arial"/>
          <w:sz w:val="20"/>
          <w:szCs w:val="20"/>
        </w:rPr>
        <w:lastRenderedPageBreak/>
        <w:t xml:space="preserve">nominati persone autorizzate al trattamento dei dati personali ed hanno ricevuto, al riguardo, adeguate istruzioni operative. </w:t>
      </w:r>
    </w:p>
    <w:bookmarkEnd w:id="2"/>
    <w:p w14:paraId="15BDF636" w14:textId="77777777" w:rsidR="005964B3" w:rsidRPr="00870CE3" w:rsidRDefault="005964B3" w:rsidP="005964B3">
      <w:pPr>
        <w:spacing w:before="120" w:after="120" w:line="240" w:lineRule="auto"/>
        <w:jc w:val="both"/>
        <w:rPr>
          <w:rFonts w:ascii="Arial" w:eastAsia="Times New Roman" w:hAnsi="Arial" w:cs="Arial"/>
          <w:i/>
          <w:sz w:val="20"/>
          <w:szCs w:val="20"/>
          <w:lang w:eastAsia="it-IT"/>
        </w:rPr>
      </w:pPr>
      <w:r w:rsidRPr="00870CE3">
        <w:rPr>
          <w:rFonts w:ascii="Arial" w:eastAsia="Times New Roman" w:hAnsi="Arial" w:cs="Arial"/>
          <w:b/>
          <w:i/>
          <w:sz w:val="20"/>
          <w:szCs w:val="20"/>
          <w:lang w:eastAsia="it-IT"/>
        </w:rPr>
        <w:t>5)</w:t>
      </w:r>
      <w:r w:rsidRPr="00870CE3">
        <w:rPr>
          <w:rFonts w:ascii="Arial" w:eastAsia="Times New Roman" w:hAnsi="Arial" w:cs="Arial"/>
          <w:i/>
          <w:sz w:val="20"/>
          <w:szCs w:val="20"/>
          <w:lang w:eastAsia="it-IT"/>
        </w:rPr>
        <w:t xml:space="preserve"> </w:t>
      </w:r>
      <w:r w:rsidRPr="008D52DB">
        <w:rPr>
          <w:rFonts w:ascii="Arial" w:eastAsia="Times New Roman" w:hAnsi="Arial" w:cs="Arial"/>
          <w:b/>
          <w:bCs/>
          <w:i/>
          <w:color w:val="000000"/>
          <w:sz w:val="20"/>
          <w:szCs w:val="20"/>
          <w:lang w:eastAsia="it-IT"/>
        </w:rPr>
        <w:t>Soggetti terzi ai quali i dati potrebbero essere comunicati in qualità di Titolari o che potrebbero venirne a conoscenza in qualità di Responsabili</w:t>
      </w:r>
    </w:p>
    <w:p w14:paraId="339B402C" w14:textId="6C1C718F" w:rsidR="005964B3" w:rsidRDefault="005964B3" w:rsidP="005D5D43">
      <w:pPr>
        <w:spacing w:before="120" w:after="120" w:line="240" w:lineRule="auto"/>
        <w:jc w:val="both"/>
        <w:rPr>
          <w:rFonts w:ascii="Arial" w:eastAsia="Times New Roman" w:hAnsi="Arial" w:cs="Arial"/>
          <w:sz w:val="20"/>
          <w:szCs w:val="20"/>
          <w:lang w:eastAsia="it-IT"/>
        </w:rPr>
      </w:pPr>
      <w:r w:rsidRPr="00870CE3">
        <w:rPr>
          <w:rFonts w:ascii="Arial" w:eastAsia="Times New Roman" w:hAnsi="Arial" w:cs="Arial"/>
          <w:color w:val="000000"/>
          <w:sz w:val="20"/>
          <w:szCs w:val="20"/>
          <w:lang w:eastAsia="it-IT"/>
        </w:rPr>
        <w:t xml:space="preserve">Oltre che dai dipendenti di </w:t>
      </w:r>
      <w:r w:rsidR="004C55DC" w:rsidRPr="00870CE3">
        <w:rPr>
          <w:rFonts w:ascii="Arial" w:eastAsia="Times New Roman" w:hAnsi="Arial" w:cs="Arial"/>
          <w:sz w:val="20"/>
          <w:szCs w:val="20"/>
          <w:lang w:eastAsia="it-IT"/>
        </w:rPr>
        <w:t>Telecom Italia Sparkle S.p.A.</w:t>
      </w:r>
      <w:r w:rsidRPr="00870CE3">
        <w:rPr>
          <w:rFonts w:ascii="Arial" w:eastAsia="Times New Roman" w:hAnsi="Arial" w:cs="Arial"/>
          <w:sz w:val="20"/>
          <w:szCs w:val="20"/>
          <w:lang w:eastAsia="it-IT"/>
        </w:rPr>
        <w:t>,</w:t>
      </w:r>
      <w:r w:rsidRPr="00870CE3">
        <w:rPr>
          <w:rFonts w:ascii="Arial" w:eastAsia="Times New Roman" w:hAnsi="Arial" w:cs="Arial"/>
          <w:color w:val="000000"/>
          <w:sz w:val="20"/>
          <w:szCs w:val="20"/>
          <w:lang w:eastAsia="it-IT"/>
        </w:rPr>
        <w:t xml:space="preserve"> alcuni trattamenti dei Suoi dati personali potranno essere effettuati da soggetti terzi</w:t>
      </w:r>
      <w:r w:rsidR="005D5D43" w:rsidRPr="00870CE3">
        <w:rPr>
          <w:rFonts w:ascii="Arial" w:eastAsia="Times New Roman" w:hAnsi="Arial" w:cs="Arial"/>
          <w:color w:val="000000"/>
          <w:sz w:val="20"/>
          <w:szCs w:val="20"/>
          <w:lang w:eastAsia="it-IT"/>
        </w:rPr>
        <w:t xml:space="preserve"> </w:t>
      </w:r>
      <w:r w:rsidR="005D5D43" w:rsidRPr="0071416E">
        <w:rPr>
          <w:rFonts w:ascii="Arial" w:eastAsia="Times New Roman" w:hAnsi="Arial" w:cs="Arial"/>
          <w:color w:val="000000"/>
          <w:sz w:val="20"/>
          <w:szCs w:val="20"/>
          <w:lang w:eastAsia="it-IT"/>
        </w:rPr>
        <w:t>(la lista completa di tali soggetti è disponibile presso il Titolare)</w:t>
      </w:r>
      <w:r w:rsidRPr="0071416E">
        <w:rPr>
          <w:rFonts w:ascii="Arial" w:eastAsia="Times New Roman" w:hAnsi="Arial" w:cs="Arial"/>
          <w:color w:val="000000"/>
          <w:sz w:val="20"/>
          <w:szCs w:val="20"/>
          <w:lang w:eastAsia="it-IT"/>
        </w:rPr>
        <w:t>, ai quali</w:t>
      </w:r>
      <w:r w:rsidR="000A1C8D" w:rsidRPr="0071416E">
        <w:rPr>
          <w:rFonts w:ascii="Arial" w:eastAsia="Times New Roman" w:hAnsi="Arial" w:cs="Arial"/>
          <w:color w:val="000000"/>
          <w:sz w:val="20"/>
          <w:szCs w:val="20"/>
          <w:lang w:eastAsia="it-IT"/>
        </w:rPr>
        <w:t xml:space="preserve"> </w:t>
      </w:r>
      <w:r w:rsidR="000A1C8D" w:rsidRPr="0071416E">
        <w:rPr>
          <w:rFonts w:ascii="Arial" w:eastAsia="Times New Roman" w:hAnsi="Arial" w:cs="Arial"/>
          <w:sz w:val="20"/>
          <w:szCs w:val="20"/>
          <w:lang w:eastAsia="it-IT"/>
        </w:rPr>
        <w:t>Telecom Italia Sparkle S.p.A.</w:t>
      </w:r>
      <w:r w:rsidRPr="0071416E">
        <w:rPr>
          <w:rFonts w:ascii="Arial" w:eastAsia="Times New Roman" w:hAnsi="Arial" w:cs="Arial"/>
          <w:color w:val="000000"/>
          <w:sz w:val="20"/>
          <w:szCs w:val="20"/>
          <w:lang w:eastAsia="it-IT"/>
        </w:rPr>
        <w:t xml:space="preserve"> affida talune attività (o parte di esse) per perseguire le finalità di cui al punto </w:t>
      </w:r>
      <w:r w:rsidRPr="0071416E">
        <w:rPr>
          <w:rFonts w:ascii="Arial" w:eastAsia="Times New Roman" w:hAnsi="Arial" w:cs="Arial"/>
          <w:b/>
          <w:i/>
          <w:color w:val="000000"/>
          <w:sz w:val="20"/>
          <w:szCs w:val="20"/>
          <w:lang w:eastAsia="it-IT"/>
        </w:rPr>
        <w:t>1).</w:t>
      </w:r>
      <w:r w:rsidRPr="0071416E">
        <w:rPr>
          <w:rFonts w:ascii="Arial" w:eastAsia="Times New Roman" w:hAnsi="Arial" w:cs="Arial"/>
          <w:color w:val="000000"/>
          <w:sz w:val="20"/>
          <w:szCs w:val="20"/>
          <w:lang w:eastAsia="it-IT"/>
        </w:rPr>
        <w:t xml:space="preserve"> Tali soggetti opereranno in qualità di Responsabili del trattamento e sono essenzialmente ricompresi nelle seguenti categorie: </w:t>
      </w:r>
      <w:r w:rsidRPr="00870CE3">
        <w:rPr>
          <w:rFonts w:ascii="Arial" w:eastAsia="Times New Roman" w:hAnsi="Arial" w:cs="Arial"/>
          <w:b/>
          <w:color w:val="000000"/>
          <w:sz w:val="20"/>
          <w:szCs w:val="20"/>
          <w:lang w:eastAsia="it-IT"/>
        </w:rPr>
        <w:t>a)</w:t>
      </w:r>
      <w:r w:rsidRPr="00870CE3">
        <w:rPr>
          <w:rFonts w:ascii="Arial" w:eastAsia="Times New Roman" w:hAnsi="Arial" w:cs="Arial"/>
          <w:color w:val="000000"/>
          <w:sz w:val="20"/>
          <w:szCs w:val="20"/>
          <w:lang w:eastAsia="it-IT"/>
        </w:rPr>
        <w:t xml:space="preserve"> Istituti di vigilanza; </w:t>
      </w:r>
      <w:r w:rsidRPr="00870CE3">
        <w:rPr>
          <w:rFonts w:ascii="Arial" w:eastAsia="Times New Roman" w:hAnsi="Arial" w:cs="Arial"/>
          <w:b/>
          <w:color w:val="000000"/>
          <w:sz w:val="20"/>
          <w:szCs w:val="20"/>
          <w:lang w:eastAsia="it-IT"/>
        </w:rPr>
        <w:t>b)</w:t>
      </w:r>
      <w:r w:rsidRPr="00870CE3">
        <w:rPr>
          <w:rFonts w:ascii="Arial" w:eastAsia="Times New Roman" w:hAnsi="Arial" w:cs="Arial"/>
          <w:color w:val="000000"/>
          <w:sz w:val="20"/>
          <w:szCs w:val="20"/>
          <w:lang w:eastAsia="it-IT"/>
        </w:rPr>
        <w:t xml:space="preserve"> Società di reception; </w:t>
      </w:r>
      <w:r w:rsidRPr="00870CE3">
        <w:rPr>
          <w:rFonts w:ascii="Arial" w:eastAsia="Times New Roman" w:hAnsi="Arial" w:cs="Arial"/>
          <w:b/>
          <w:color w:val="000000"/>
          <w:sz w:val="20"/>
          <w:szCs w:val="20"/>
          <w:lang w:eastAsia="it-IT"/>
        </w:rPr>
        <w:t>c)</w:t>
      </w:r>
      <w:r w:rsidRPr="00870CE3">
        <w:rPr>
          <w:rFonts w:ascii="Arial" w:eastAsia="Times New Roman" w:hAnsi="Arial" w:cs="Arial"/>
          <w:color w:val="000000"/>
          <w:sz w:val="20"/>
          <w:szCs w:val="20"/>
          <w:lang w:eastAsia="it-IT"/>
        </w:rPr>
        <w:t xml:space="preserve"> Autorità di vigilanza (es. Garante privacy), Autorità Giudiziaria ed ogni altro soggetto pubblico legittimato a richiedere</w:t>
      </w:r>
      <w:r w:rsidRPr="005964B3">
        <w:rPr>
          <w:rFonts w:ascii="Arial" w:eastAsia="Times New Roman" w:hAnsi="Arial" w:cs="Arial"/>
          <w:color w:val="000000"/>
          <w:sz w:val="20"/>
          <w:szCs w:val="20"/>
          <w:lang w:eastAsia="it-IT"/>
        </w:rPr>
        <w:t xml:space="preserve"> i dati. </w:t>
      </w:r>
      <w:r w:rsidRPr="005964B3">
        <w:rPr>
          <w:rFonts w:ascii="Arial" w:eastAsia="Times New Roman" w:hAnsi="Arial" w:cs="Arial"/>
          <w:sz w:val="20"/>
          <w:szCs w:val="20"/>
          <w:lang w:eastAsia="it-IT"/>
        </w:rPr>
        <w:t>I dati non saranno in ogni caso oggetto di diffusione per le suddette finalità.</w:t>
      </w:r>
    </w:p>
    <w:p w14:paraId="56B5ACD1" w14:textId="43217DC3" w:rsidR="00B96A64" w:rsidRPr="00B96A64" w:rsidRDefault="00B96A64" w:rsidP="005D5D43">
      <w:pPr>
        <w:spacing w:before="120" w:after="120" w:line="240" w:lineRule="auto"/>
        <w:jc w:val="both"/>
        <w:rPr>
          <w:rFonts w:ascii="Arial" w:eastAsia="Times New Roman" w:hAnsi="Arial" w:cs="Arial"/>
          <w:bCs/>
          <w:sz w:val="20"/>
          <w:szCs w:val="20"/>
          <w:lang w:eastAsia="it-IT"/>
        </w:rPr>
      </w:pPr>
      <w:r w:rsidRPr="00B96A64">
        <w:rPr>
          <w:rFonts w:ascii="Arial" w:eastAsia="Times New Roman" w:hAnsi="Arial" w:cs="Arial"/>
          <w:bCs/>
          <w:sz w:val="20"/>
          <w:szCs w:val="20"/>
          <w:lang w:eastAsia="it-IT"/>
        </w:rPr>
        <w:t>Ove i Suoi dati personali fossero oggetto di trasferimento verso Paesi situati al di fuori dell’Unione Europea o dello Spazio Economico Europeo, tale trasferimento avverrà nel pieno rispetto del Capo V del GDPR, adottando le garanzie adeguate previste dalla normativa applicabile, tra cui le Clausole Contrattuali Standard approvate dalla Commissione Europea o altri strumenti di trasferimento leciti. Ulteriori informazioni sulle garanzie adottate sono disponibili su richiesta rivolgendosi al Titolare.”</w:t>
      </w:r>
    </w:p>
    <w:p w14:paraId="65F9B30F" w14:textId="77777777" w:rsidR="005964B3" w:rsidRPr="005964B3" w:rsidRDefault="005964B3" w:rsidP="005964B3">
      <w:pPr>
        <w:spacing w:before="120" w:after="120" w:line="240" w:lineRule="auto"/>
        <w:jc w:val="both"/>
        <w:rPr>
          <w:rFonts w:ascii="Arial" w:eastAsia="Times New Roman" w:hAnsi="Arial" w:cs="Arial"/>
          <w:i/>
          <w:sz w:val="20"/>
          <w:szCs w:val="20"/>
          <w:lang w:eastAsia="it-IT"/>
        </w:rPr>
      </w:pPr>
      <w:r w:rsidRPr="005964B3">
        <w:rPr>
          <w:rFonts w:ascii="Arial" w:eastAsia="Times New Roman" w:hAnsi="Arial" w:cs="Arial"/>
          <w:b/>
          <w:i/>
          <w:iCs/>
          <w:sz w:val="20"/>
          <w:szCs w:val="20"/>
          <w:lang w:eastAsia="it-IT"/>
        </w:rPr>
        <w:t>6)</w:t>
      </w:r>
      <w:r w:rsidRPr="005964B3">
        <w:rPr>
          <w:rFonts w:ascii="Arial" w:eastAsia="Times New Roman" w:hAnsi="Arial" w:cs="Arial"/>
          <w:i/>
          <w:iCs/>
          <w:sz w:val="20"/>
          <w:szCs w:val="20"/>
          <w:lang w:eastAsia="it-IT"/>
        </w:rPr>
        <w:t xml:space="preserve"> </w:t>
      </w:r>
      <w:r w:rsidRPr="008D52DB">
        <w:rPr>
          <w:rFonts w:ascii="Arial" w:eastAsia="Times New Roman" w:hAnsi="Arial" w:cs="Arial"/>
          <w:b/>
          <w:bCs/>
          <w:i/>
          <w:iCs/>
          <w:sz w:val="20"/>
          <w:szCs w:val="20"/>
          <w:lang w:eastAsia="it-IT"/>
        </w:rPr>
        <w:t>Diritto di accesso ai dati personali ed altri diritti</w:t>
      </w:r>
      <w:r w:rsidRPr="005964B3">
        <w:rPr>
          <w:rFonts w:ascii="Arial" w:eastAsia="Times New Roman" w:hAnsi="Arial" w:cs="Arial"/>
          <w:i/>
          <w:sz w:val="20"/>
          <w:szCs w:val="20"/>
          <w:lang w:eastAsia="it-IT"/>
        </w:rPr>
        <w:t xml:space="preserve"> </w:t>
      </w:r>
    </w:p>
    <w:p w14:paraId="37572B31" w14:textId="7752530F" w:rsidR="005964B3" w:rsidRPr="005964B3" w:rsidRDefault="005964B3" w:rsidP="005964B3">
      <w:pPr>
        <w:spacing w:before="120" w:after="120" w:line="240" w:lineRule="auto"/>
        <w:jc w:val="both"/>
        <w:rPr>
          <w:rFonts w:ascii="Arial" w:eastAsia="Times New Roman" w:hAnsi="Arial" w:cs="Arial"/>
          <w:color w:val="000000"/>
          <w:sz w:val="20"/>
          <w:szCs w:val="20"/>
          <w:lang w:eastAsia="it-IT"/>
        </w:rPr>
      </w:pPr>
      <w:r w:rsidRPr="005964B3">
        <w:rPr>
          <w:rFonts w:ascii="Arial" w:eastAsia="Times New Roman" w:hAnsi="Arial" w:cs="Arial"/>
          <w:sz w:val="20"/>
          <w:szCs w:val="20"/>
          <w:lang w:eastAsia="it-IT"/>
        </w:rPr>
        <w:t xml:space="preserve">Lei ha diritto di accedere in ogni momento ai dati che la riguardano e di esercitare gli altri diritti previsti </w:t>
      </w:r>
      <w:r w:rsidRPr="005964B3">
        <w:rPr>
          <w:rFonts w:ascii="Arial" w:eastAsia="Times New Roman" w:hAnsi="Arial" w:cs="Arial"/>
          <w:color w:val="000000"/>
          <w:sz w:val="20"/>
          <w:szCs w:val="20"/>
          <w:lang w:eastAsia="it-IT"/>
        </w:rPr>
        <w:t>(chiedere l’origine dei dati, la rettifica dei dati inesatti o incompleti, la limitazione del trattamento, la cancellazione o l’oblio, la portabilità dei dati, nonché opporsi al loro utilizzo per motivi legittimi)</w:t>
      </w:r>
      <w:r w:rsidRPr="005964B3">
        <w:rPr>
          <w:rFonts w:ascii="Arial" w:eastAsia="Times New Roman" w:hAnsi="Arial" w:cs="Arial"/>
          <w:sz w:val="20"/>
          <w:szCs w:val="20"/>
          <w:lang w:eastAsia="it-IT"/>
        </w:rPr>
        <w:t xml:space="preserve">, </w:t>
      </w:r>
      <w:r w:rsidRPr="00F72492">
        <w:rPr>
          <w:rFonts w:ascii="Arial" w:eastAsia="Times New Roman" w:hAnsi="Arial" w:cs="Arial"/>
          <w:sz w:val="20"/>
          <w:szCs w:val="20"/>
          <w:lang w:eastAsia="it-IT"/>
        </w:rPr>
        <w:t xml:space="preserve"> inviando una e-mail al seguente </w:t>
      </w:r>
      <w:r w:rsidRPr="008D52DB">
        <w:rPr>
          <w:rFonts w:ascii="Arial" w:eastAsia="Times New Roman" w:hAnsi="Arial" w:cs="Arial"/>
          <w:color w:val="000000"/>
          <w:sz w:val="20"/>
          <w:szCs w:val="20"/>
          <w:lang w:eastAsia="it-IT"/>
        </w:rPr>
        <w:t>indirizzo</w:t>
      </w:r>
      <w:r w:rsidR="00EC0F71" w:rsidRPr="008D52DB">
        <w:rPr>
          <w:rFonts w:ascii="Arial" w:eastAsia="Times New Roman" w:hAnsi="Arial" w:cs="Arial"/>
          <w:color w:val="000000"/>
          <w:sz w:val="20"/>
          <w:szCs w:val="20"/>
          <w:lang w:eastAsia="it-IT"/>
        </w:rPr>
        <w:t xml:space="preserve"> </w:t>
      </w:r>
      <w:hyperlink r:id="rId10" w:history="1">
        <w:r w:rsidR="008D52DB" w:rsidRPr="008D52DB">
          <w:rPr>
            <w:rStyle w:val="Collegamentoipertestuale"/>
            <w:rFonts w:ascii="Arial" w:eastAsia="Times New Roman" w:hAnsi="Arial" w:cs="Arial"/>
            <w:sz w:val="20"/>
            <w:szCs w:val="20"/>
            <w:lang w:eastAsia="it-IT"/>
          </w:rPr>
          <w:t>adminpec@tisparkle.telecompost.it</w:t>
        </w:r>
      </w:hyperlink>
      <w:r w:rsidR="008D52DB">
        <w:rPr>
          <w:rFonts w:ascii="Arial" w:eastAsia="Times New Roman" w:hAnsi="Arial" w:cs="Arial"/>
          <w:color w:val="000000"/>
          <w:sz w:val="20"/>
          <w:szCs w:val="20"/>
          <w:lang w:eastAsia="it-IT"/>
        </w:rPr>
        <w:t xml:space="preserve">. </w:t>
      </w:r>
      <w:r w:rsidRPr="008D52DB">
        <w:rPr>
          <w:rFonts w:ascii="Arial" w:eastAsia="Times New Roman" w:hAnsi="Arial" w:cs="Arial"/>
          <w:color w:val="000000"/>
          <w:sz w:val="20"/>
          <w:szCs w:val="20"/>
          <w:lang w:eastAsia="it-IT"/>
        </w:rPr>
        <w:t xml:space="preserve"> </w:t>
      </w:r>
      <w:r w:rsidRPr="005964B3">
        <w:rPr>
          <w:rFonts w:ascii="Arial" w:eastAsia="Times New Roman" w:hAnsi="Arial" w:cs="Arial"/>
          <w:color w:val="000000"/>
          <w:sz w:val="20"/>
          <w:szCs w:val="20"/>
          <w:lang w:eastAsia="it-IT"/>
        </w:rPr>
        <w:t>Infine, Lei ha il diritto di proporre un reclamo al Garante per la Protezione dei Dati Personali.</w:t>
      </w:r>
    </w:p>
    <w:p w14:paraId="2620C5C7" w14:textId="77777777" w:rsidR="00B705BE" w:rsidRDefault="00B705BE" w:rsidP="005964B3">
      <w:pPr>
        <w:rPr>
          <w:rFonts w:ascii="Arial" w:eastAsia="Times New Roman" w:hAnsi="Arial" w:cs="Arial"/>
          <w:b/>
          <w:i/>
          <w:sz w:val="20"/>
          <w:szCs w:val="20"/>
          <w:lang w:eastAsia="it-IT"/>
        </w:rPr>
      </w:pPr>
    </w:p>
    <w:p w14:paraId="52502800" w14:textId="77777777" w:rsidR="004C55DC" w:rsidRDefault="004C55DC" w:rsidP="004C55DC">
      <w:pPr>
        <w:jc w:val="right"/>
        <w:rPr>
          <w:rFonts w:ascii="Arial" w:eastAsia="Times New Roman" w:hAnsi="Arial" w:cs="Arial"/>
          <w:b/>
          <w:i/>
          <w:sz w:val="20"/>
          <w:szCs w:val="20"/>
          <w:lang w:eastAsia="it-IT"/>
        </w:rPr>
      </w:pPr>
      <w:r w:rsidRPr="004C55DC">
        <w:rPr>
          <w:rFonts w:ascii="Arial" w:eastAsia="Times New Roman" w:hAnsi="Arial" w:cs="Arial"/>
          <w:b/>
          <w:i/>
          <w:sz w:val="20"/>
          <w:szCs w:val="20"/>
          <w:lang w:eastAsia="it-IT"/>
        </w:rPr>
        <w:t xml:space="preserve">Telecom Italia </w:t>
      </w:r>
      <w:r>
        <w:rPr>
          <w:rFonts w:ascii="Arial" w:eastAsia="Times New Roman" w:hAnsi="Arial" w:cs="Arial"/>
          <w:b/>
          <w:i/>
          <w:sz w:val="20"/>
          <w:szCs w:val="20"/>
          <w:lang w:eastAsia="it-IT"/>
        </w:rPr>
        <w:t xml:space="preserve">Sparkle </w:t>
      </w:r>
      <w:r w:rsidRPr="004C55DC">
        <w:rPr>
          <w:rFonts w:ascii="Arial" w:eastAsia="Times New Roman" w:hAnsi="Arial" w:cs="Arial"/>
          <w:b/>
          <w:i/>
          <w:sz w:val="20"/>
          <w:szCs w:val="20"/>
          <w:lang w:eastAsia="it-IT"/>
        </w:rPr>
        <w:t>S.p.A.</w:t>
      </w:r>
    </w:p>
    <w:p w14:paraId="67DD953E" w14:textId="77777777" w:rsidR="00312F4D" w:rsidRDefault="00312F4D" w:rsidP="004C55DC">
      <w:pPr>
        <w:jc w:val="right"/>
        <w:rPr>
          <w:rFonts w:ascii="Arial" w:eastAsia="Times New Roman" w:hAnsi="Arial" w:cs="Arial"/>
          <w:b/>
          <w:i/>
          <w:sz w:val="20"/>
          <w:szCs w:val="20"/>
          <w:lang w:eastAsia="it-IT"/>
        </w:rPr>
      </w:pPr>
    </w:p>
    <w:p w14:paraId="757D3065" w14:textId="77777777" w:rsidR="00312F4D" w:rsidRDefault="00312F4D" w:rsidP="004C55DC">
      <w:pPr>
        <w:jc w:val="right"/>
        <w:rPr>
          <w:rFonts w:ascii="Arial" w:eastAsia="Times New Roman" w:hAnsi="Arial" w:cs="Arial"/>
          <w:b/>
          <w:i/>
          <w:sz w:val="20"/>
          <w:szCs w:val="20"/>
          <w:lang w:eastAsia="it-IT"/>
        </w:rPr>
      </w:pPr>
    </w:p>
    <w:p w14:paraId="1BD9090B" w14:textId="77777777" w:rsidR="00312F4D" w:rsidRDefault="00312F4D" w:rsidP="004C55DC">
      <w:pPr>
        <w:jc w:val="right"/>
        <w:rPr>
          <w:rFonts w:ascii="Arial" w:eastAsia="Times New Roman" w:hAnsi="Arial" w:cs="Arial"/>
          <w:b/>
          <w:i/>
          <w:sz w:val="20"/>
          <w:szCs w:val="20"/>
          <w:lang w:eastAsia="it-IT"/>
        </w:rPr>
      </w:pPr>
    </w:p>
    <w:p w14:paraId="744DEA3C" w14:textId="77777777" w:rsidR="00312F4D" w:rsidRDefault="00312F4D" w:rsidP="004C55DC">
      <w:pPr>
        <w:jc w:val="right"/>
        <w:rPr>
          <w:rFonts w:ascii="Arial" w:eastAsia="Times New Roman" w:hAnsi="Arial" w:cs="Arial"/>
          <w:b/>
          <w:i/>
          <w:sz w:val="20"/>
          <w:szCs w:val="20"/>
          <w:lang w:eastAsia="it-IT"/>
        </w:rPr>
      </w:pPr>
    </w:p>
    <w:p w14:paraId="17687C11" w14:textId="77777777" w:rsidR="00312F4D" w:rsidRDefault="00312F4D" w:rsidP="004C55DC">
      <w:pPr>
        <w:jc w:val="right"/>
        <w:rPr>
          <w:rFonts w:ascii="Arial" w:eastAsia="Times New Roman" w:hAnsi="Arial" w:cs="Arial"/>
          <w:b/>
          <w:i/>
          <w:sz w:val="20"/>
          <w:szCs w:val="20"/>
          <w:lang w:eastAsia="it-IT"/>
        </w:rPr>
      </w:pPr>
    </w:p>
    <w:p w14:paraId="68AC6FDF" w14:textId="77777777" w:rsidR="00312F4D" w:rsidRDefault="00312F4D" w:rsidP="004C55DC">
      <w:pPr>
        <w:jc w:val="right"/>
        <w:rPr>
          <w:rFonts w:ascii="Arial" w:eastAsia="Times New Roman" w:hAnsi="Arial" w:cs="Arial"/>
          <w:b/>
          <w:i/>
          <w:sz w:val="20"/>
          <w:szCs w:val="20"/>
          <w:lang w:eastAsia="it-IT"/>
        </w:rPr>
      </w:pPr>
    </w:p>
    <w:p w14:paraId="7F0F2A66" w14:textId="77777777" w:rsidR="00312F4D" w:rsidRDefault="00312F4D" w:rsidP="004C55DC">
      <w:pPr>
        <w:jc w:val="right"/>
        <w:rPr>
          <w:rFonts w:ascii="Arial" w:eastAsia="Times New Roman" w:hAnsi="Arial" w:cs="Arial"/>
          <w:b/>
          <w:i/>
          <w:sz w:val="20"/>
          <w:szCs w:val="20"/>
          <w:lang w:eastAsia="it-IT"/>
        </w:rPr>
      </w:pPr>
    </w:p>
    <w:p w14:paraId="1D23F0C8" w14:textId="77777777" w:rsidR="00312F4D" w:rsidRDefault="00312F4D" w:rsidP="004C55DC">
      <w:pPr>
        <w:jc w:val="right"/>
        <w:rPr>
          <w:rFonts w:ascii="Arial" w:eastAsia="Times New Roman" w:hAnsi="Arial" w:cs="Arial"/>
          <w:b/>
          <w:i/>
          <w:sz w:val="20"/>
          <w:szCs w:val="20"/>
          <w:lang w:eastAsia="it-IT"/>
        </w:rPr>
      </w:pPr>
    </w:p>
    <w:p w14:paraId="4166EDBE" w14:textId="77777777" w:rsidR="00312F4D" w:rsidRDefault="00312F4D" w:rsidP="004C55DC">
      <w:pPr>
        <w:jc w:val="right"/>
        <w:rPr>
          <w:rFonts w:ascii="Arial" w:eastAsia="Times New Roman" w:hAnsi="Arial" w:cs="Arial"/>
          <w:b/>
          <w:i/>
          <w:sz w:val="20"/>
          <w:szCs w:val="20"/>
          <w:lang w:eastAsia="it-IT"/>
        </w:rPr>
      </w:pPr>
    </w:p>
    <w:p w14:paraId="2FB311BA" w14:textId="77777777" w:rsidR="00312F4D" w:rsidRDefault="00312F4D" w:rsidP="004C55DC">
      <w:pPr>
        <w:jc w:val="right"/>
        <w:rPr>
          <w:rFonts w:ascii="Arial" w:eastAsia="Times New Roman" w:hAnsi="Arial" w:cs="Arial"/>
          <w:b/>
          <w:i/>
          <w:sz w:val="20"/>
          <w:szCs w:val="20"/>
          <w:lang w:eastAsia="it-IT"/>
        </w:rPr>
      </w:pPr>
    </w:p>
    <w:p w14:paraId="0E3FD7C9" w14:textId="77777777" w:rsidR="00312F4D" w:rsidRDefault="00312F4D" w:rsidP="004C55DC">
      <w:pPr>
        <w:jc w:val="right"/>
        <w:rPr>
          <w:rFonts w:ascii="Arial" w:eastAsia="Times New Roman" w:hAnsi="Arial" w:cs="Arial"/>
          <w:b/>
          <w:i/>
          <w:sz w:val="20"/>
          <w:szCs w:val="20"/>
          <w:lang w:eastAsia="it-IT"/>
        </w:rPr>
      </w:pPr>
    </w:p>
    <w:p w14:paraId="253D1C60" w14:textId="77777777" w:rsidR="00312F4D" w:rsidRDefault="00312F4D" w:rsidP="004C55DC">
      <w:pPr>
        <w:jc w:val="right"/>
        <w:rPr>
          <w:rFonts w:ascii="Arial" w:eastAsia="Times New Roman" w:hAnsi="Arial" w:cs="Arial"/>
          <w:b/>
          <w:i/>
          <w:sz w:val="20"/>
          <w:szCs w:val="20"/>
          <w:lang w:eastAsia="it-IT"/>
        </w:rPr>
      </w:pPr>
    </w:p>
    <w:p w14:paraId="7D734345" w14:textId="77777777" w:rsidR="00312F4D" w:rsidRDefault="00312F4D" w:rsidP="004C55DC">
      <w:pPr>
        <w:jc w:val="right"/>
        <w:rPr>
          <w:rFonts w:ascii="Arial" w:eastAsia="Times New Roman" w:hAnsi="Arial" w:cs="Arial"/>
          <w:b/>
          <w:i/>
          <w:sz w:val="20"/>
          <w:szCs w:val="20"/>
          <w:lang w:eastAsia="it-IT"/>
        </w:rPr>
      </w:pPr>
    </w:p>
    <w:p w14:paraId="688056F2" w14:textId="77777777" w:rsidR="00312F4D" w:rsidRDefault="00312F4D" w:rsidP="004C55DC">
      <w:pPr>
        <w:jc w:val="right"/>
        <w:rPr>
          <w:rFonts w:ascii="Arial" w:eastAsia="Times New Roman" w:hAnsi="Arial" w:cs="Arial"/>
          <w:b/>
          <w:i/>
          <w:sz w:val="20"/>
          <w:szCs w:val="20"/>
          <w:lang w:eastAsia="it-IT"/>
        </w:rPr>
      </w:pPr>
    </w:p>
    <w:p w14:paraId="6C4BB0AE" w14:textId="77777777" w:rsidR="00312F4D" w:rsidRDefault="00312F4D" w:rsidP="004C55DC">
      <w:pPr>
        <w:jc w:val="right"/>
        <w:rPr>
          <w:rFonts w:ascii="Arial" w:eastAsia="Times New Roman" w:hAnsi="Arial" w:cs="Arial"/>
          <w:b/>
          <w:i/>
          <w:sz w:val="20"/>
          <w:szCs w:val="20"/>
          <w:lang w:eastAsia="it-IT"/>
        </w:rPr>
      </w:pPr>
    </w:p>
    <w:p w14:paraId="4D4228F2" w14:textId="361131F2" w:rsidR="00312F4D" w:rsidRPr="00312F4D" w:rsidRDefault="00312F4D" w:rsidP="00312F4D">
      <w:pPr>
        <w:rPr>
          <w:bCs/>
          <w:iCs/>
        </w:rPr>
      </w:pPr>
      <w:r w:rsidRPr="00312F4D">
        <w:rPr>
          <w:rFonts w:ascii="Arial" w:eastAsia="Times New Roman" w:hAnsi="Arial" w:cs="Arial"/>
          <w:bCs/>
          <w:iCs/>
          <w:sz w:val="20"/>
          <w:szCs w:val="20"/>
          <w:lang w:eastAsia="it-IT"/>
        </w:rPr>
        <w:t>Ver</w:t>
      </w:r>
      <w:r w:rsidR="00B5281B">
        <w:rPr>
          <w:rFonts w:ascii="Arial" w:eastAsia="Times New Roman" w:hAnsi="Arial" w:cs="Arial"/>
          <w:bCs/>
          <w:iCs/>
          <w:sz w:val="20"/>
          <w:szCs w:val="20"/>
          <w:lang w:eastAsia="it-IT"/>
        </w:rPr>
        <w:t xml:space="preserve">. </w:t>
      </w:r>
      <w:r w:rsidR="00C42E18">
        <w:rPr>
          <w:rFonts w:ascii="Arial" w:eastAsia="Times New Roman" w:hAnsi="Arial" w:cs="Arial"/>
          <w:bCs/>
          <w:iCs/>
          <w:sz w:val="20"/>
          <w:szCs w:val="20"/>
          <w:lang w:eastAsia="it-IT"/>
        </w:rPr>
        <w:t>Mar</w:t>
      </w:r>
      <w:r w:rsidR="00B5281B">
        <w:rPr>
          <w:rFonts w:ascii="Arial" w:eastAsia="Times New Roman" w:hAnsi="Arial" w:cs="Arial"/>
          <w:bCs/>
          <w:iCs/>
          <w:sz w:val="20"/>
          <w:szCs w:val="20"/>
          <w:lang w:eastAsia="it-IT"/>
        </w:rPr>
        <w:t>.</w:t>
      </w:r>
      <w:r w:rsidRPr="00312F4D">
        <w:rPr>
          <w:rFonts w:ascii="Arial" w:eastAsia="Times New Roman" w:hAnsi="Arial" w:cs="Arial"/>
          <w:bCs/>
          <w:iCs/>
          <w:sz w:val="20"/>
          <w:szCs w:val="20"/>
          <w:lang w:eastAsia="it-IT"/>
        </w:rPr>
        <w:t xml:space="preserve"> 202</w:t>
      </w:r>
      <w:r w:rsidR="00B5281B">
        <w:rPr>
          <w:rFonts w:ascii="Arial" w:eastAsia="Times New Roman" w:hAnsi="Arial" w:cs="Arial"/>
          <w:bCs/>
          <w:iCs/>
          <w:sz w:val="20"/>
          <w:szCs w:val="20"/>
          <w:lang w:eastAsia="it-IT"/>
        </w:rPr>
        <w:t>6</w:t>
      </w:r>
    </w:p>
    <w:sectPr w:rsidR="00312F4D" w:rsidRPr="00312F4D">
      <w:headerReference w:type="default" r:id="rId11"/>
      <w:footerReference w:type="even" r:id="rId12"/>
      <w:footerReference w:type="default" r:id="rId13"/>
      <w:footerReference w:type="firs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12D76" w14:textId="77777777" w:rsidR="00E811CD" w:rsidRDefault="00E811CD" w:rsidP="004C55DC">
      <w:pPr>
        <w:spacing w:after="0" w:line="240" w:lineRule="auto"/>
      </w:pPr>
      <w:r>
        <w:separator/>
      </w:r>
    </w:p>
  </w:endnote>
  <w:endnote w:type="continuationSeparator" w:id="0">
    <w:p w14:paraId="7C246C48" w14:textId="77777777" w:rsidR="00E811CD" w:rsidRDefault="00E811CD" w:rsidP="004C5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 Sans">
    <w:altName w:val="Cambria"/>
    <w:panose1 w:val="02020503040602060503"/>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A953E" w14:textId="2D9F0151" w:rsidR="00540429" w:rsidRDefault="00540429">
    <w:pPr>
      <w:pStyle w:val="Pidipagina"/>
    </w:pPr>
    <w:r>
      <w:rPr>
        <w:noProof/>
      </w:rPr>
      <mc:AlternateContent>
        <mc:Choice Requires="wps">
          <w:drawing>
            <wp:anchor distT="0" distB="0" distL="0" distR="0" simplePos="0" relativeHeight="251659264" behindDoc="0" locked="0" layoutInCell="1" allowOverlap="1" wp14:anchorId="48025CF6" wp14:editId="5A9A9D0F">
              <wp:simplePos x="635" y="635"/>
              <wp:positionH relativeFrom="page">
                <wp:align>center</wp:align>
              </wp:positionH>
              <wp:positionV relativeFrom="page">
                <wp:align>bottom</wp:align>
              </wp:positionV>
              <wp:extent cx="2200910" cy="325120"/>
              <wp:effectExtent l="0" t="0" r="8890" b="0"/>
              <wp:wrapNone/>
              <wp:docPr id="2086788014"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2185663B" w14:textId="15AFA580" w:rsidR="00540429" w:rsidRPr="00540429" w:rsidRDefault="00540429" w:rsidP="00540429">
                          <w:pPr>
                            <w:spacing w:after="0"/>
                            <w:rPr>
                              <w:rFonts w:ascii="TIM Sans" w:eastAsia="TIM Sans" w:hAnsi="TIM Sans" w:cs="TIM Sans"/>
                              <w:noProof/>
                              <w:color w:val="4472C4"/>
                              <w:sz w:val="16"/>
                              <w:szCs w:val="16"/>
                            </w:rPr>
                          </w:pPr>
                          <w:r w:rsidRPr="00540429">
                            <w:rPr>
                              <w:rFonts w:ascii="TIM Sans" w:eastAsia="TIM Sans" w:hAnsi="TIM Sans" w:cs="TIM Sans"/>
                              <w:noProof/>
                              <w:color w:val="4472C4"/>
                              <w:sz w:val="16"/>
                              <w:szCs w:val="16"/>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025CF6"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5.6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" filled="f" stroked="f">
              <v:textbox style="mso-fit-shape-to-text:t" inset="0,0,0,15pt">
                <w:txbxContent>
                  <w:p w14:paraId="2185663B" w14:textId="15AFA580" w:rsidR="00540429" w:rsidRPr="00540429" w:rsidRDefault="00540429" w:rsidP="00540429">
                    <w:pPr>
                      <w:spacing w:after="0"/>
                      <w:rPr>
                        <w:rFonts w:ascii="TIM Sans" w:eastAsia="TIM Sans" w:hAnsi="TIM Sans" w:cs="TIM Sans"/>
                        <w:noProof/>
                        <w:color w:val="4472C4"/>
                        <w:sz w:val="16"/>
                        <w:szCs w:val="16"/>
                      </w:rPr>
                    </w:pPr>
                    <w:r w:rsidRPr="00540429">
                      <w:rPr>
                        <w:rFonts w:ascii="TIM Sans" w:eastAsia="TIM Sans" w:hAnsi="TIM Sans" w:cs="TIM Sans"/>
                        <w:noProof/>
                        <w:color w:val="4472C4"/>
                        <w:sz w:val="16"/>
                        <w:szCs w:val="16"/>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2D582" w14:textId="1A95372D" w:rsidR="00540429" w:rsidRDefault="00540429">
    <w:pPr>
      <w:pStyle w:val="Pidipagina"/>
    </w:pPr>
    <w:r>
      <w:rPr>
        <w:noProof/>
      </w:rPr>
      <mc:AlternateContent>
        <mc:Choice Requires="wps">
          <w:drawing>
            <wp:anchor distT="0" distB="0" distL="0" distR="0" simplePos="0" relativeHeight="251660288" behindDoc="0" locked="0" layoutInCell="1" allowOverlap="1" wp14:anchorId="69728180" wp14:editId="37E86F0F">
              <wp:simplePos x="723900" y="10073640"/>
              <wp:positionH relativeFrom="page">
                <wp:align>center</wp:align>
              </wp:positionH>
              <wp:positionV relativeFrom="page">
                <wp:align>bottom</wp:align>
              </wp:positionV>
              <wp:extent cx="2200910" cy="325120"/>
              <wp:effectExtent l="0" t="0" r="8890" b="0"/>
              <wp:wrapNone/>
              <wp:docPr id="833844893" name="Casella di testo 3"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6E9DABAF" w14:textId="31D03DCE" w:rsidR="00540429" w:rsidRPr="00540429" w:rsidRDefault="00540429" w:rsidP="00540429">
                          <w:pPr>
                            <w:spacing w:after="0"/>
                            <w:rPr>
                              <w:rFonts w:ascii="TIM Sans" w:eastAsia="TIM Sans" w:hAnsi="TIM Sans" w:cs="TIM Sans"/>
                              <w:noProof/>
                              <w:color w:val="4472C4"/>
                              <w:sz w:val="16"/>
                              <w:szCs w:val="16"/>
                            </w:rPr>
                          </w:pPr>
                          <w:r w:rsidRPr="00540429">
                            <w:rPr>
                              <w:rFonts w:ascii="TIM Sans" w:eastAsia="TIM Sans" w:hAnsi="TIM Sans" w:cs="TIM Sans"/>
                              <w:noProof/>
                              <w:color w:val="4472C4"/>
                              <w:sz w:val="16"/>
                              <w:szCs w:val="16"/>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728180" id="_x0000_t202" coordsize="21600,21600" o:spt="202" path="m,l,21600r21600,l21600,xe">
              <v:stroke joinstyle="miter"/>
              <v:path gradientshapeok="t" o:connecttype="rect"/>
            </v:shapetype>
            <v:shape id="Casella di testo 3" o:spid="_x0000_s1027" type="#_x0000_t202" alt="Gruppo TIM - Uso Interno - Tutti i diritti riservati." style="position:absolute;margin-left:0;margin-top:0;width:173.3pt;height:25.6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" filled="f" stroked="f">
              <v:textbox style="mso-fit-shape-to-text:t" inset="0,0,0,15pt">
                <w:txbxContent>
                  <w:p w14:paraId="6E9DABAF" w14:textId="31D03DCE" w:rsidR="00540429" w:rsidRPr="00540429" w:rsidRDefault="00540429" w:rsidP="00540429">
                    <w:pPr>
                      <w:spacing w:after="0"/>
                      <w:rPr>
                        <w:rFonts w:ascii="TIM Sans" w:eastAsia="TIM Sans" w:hAnsi="TIM Sans" w:cs="TIM Sans"/>
                        <w:noProof/>
                        <w:color w:val="4472C4"/>
                        <w:sz w:val="16"/>
                        <w:szCs w:val="16"/>
                      </w:rPr>
                    </w:pPr>
                    <w:r w:rsidRPr="00540429">
                      <w:rPr>
                        <w:rFonts w:ascii="TIM Sans" w:eastAsia="TIM Sans" w:hAnsi="TIM Sans" w:cs="TIM Sans"/>
                        <w:noProof/>
                        <w:color w:val="4472C4"/>
                        <w:sz w:val="16"/>
                        <w:szCs w:val="16"/>
                      </w:rPr>
                      <w:t>Gruppo TIM - Uso Interno - Tutti i diritti riservati.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082DB" w14:textId="07DD5DA1" w:rsidR="00540429" w:rsidRDefault="00540429">
    <w:pPr>
      <w:pStyle w:val="Pidipagina"/>
    </w:pPr>
    <w:r>
      <w:rPr>
        <w:noProof/>
      </w:rPr>
      <mc:AlternateContent>
        <mc:Choice Requires="wps">
          <w:drawing>
            <wp:anchor distT="0" distB="0" distL="0" distR="0" simplePos="0" relativeHeight="251658240" behindDoc="0" locked="0" layoutInCell="1" allowOverlap="1" wp14:anchorId="525DA475" wp14:editId="66663329">
              <wp:simplePos x="635" y="635"/>
              <wp:positionH relativeFrom="page">
                <wp:align>center</wp:align>
              </wp:positionH>
              <wp:positionV relativeFrom="page">
                <wp:align>bottom</wp:align>
              </wp:positionV>
              <wp:extent cx="2200910" cy="325120"/>
              <wp:effectExtent l="0" t="0" r="8890" b="0"/>
              <wp:wrapNone/>
              <wp:docPr id="2062136309"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520698C6" w14:textId="621FD61E" w:rsidR="00540429" w:rsidRPr="00540429" w:rsidRDefault="00540429" w:rsidP="00540429">
                          <w:pPr>
                            <w:spacing w:after="0"/>
                            <w:rPr>
                              <w:rFonts w:ascii="TIM Sans" w:eastAsia="TIM Sans" w:hAnsi="TIM Sans" w:cs="TIM Sans"/>
                              <w:noProof/>
                              <w:color w:val="4472C4"/>
                              <w:sz w:val="16"/>
                              <w:szCs w:val="16"/>
                            </w:rPr>
                          </w:pPr>
                          <w:r w:rsidRPr="00540429">
                            <w:rPr>
                              <w:rFonts w:ascii="TIM Sans" w:eastAsia="TIM Sans" w:hAnsi="TIM Sans" w:cs="TIM Sans"/>
                              <w:noProof/>
                              <w:color w:val="4472C4"/>
                              <w:sz w:val="16"/>
                              <w:szCs w:val="16"/>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5DA475" id="_x0000_t202" coordsize="21600,21600" o:spt="202" path="m,l,21600r21600,l21600,xe">
              <v:stroke joinstyle="miter"/>
              <v:path gradientshapeok="t" o:connecttype="rect"/>
            </v:shapetype>
            <v:shape id="Casella di testo 1" o:spid="_x0000_s1028" type="#_x0000_t202" alt="Gruppo TIM - Uso Interno - Tutti i diritti riservati." style="position:absolute;margin-left:0;margin-top:0;width:173.3pt;height:25.6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" filled="f" stroked="f">
              <v:textbox style="mso-fit-shape-to-text:t" inset="0,0,0,15pt">
                <w:txbxContent>
                  <w:p w14:paraId="520698C6" w14:textId="621FD61E" w:rsidR="00540429" w:rsidRPr="00540429" w:rsidRDefault="00540429" w:rsidP="00540429">
                    <w:pPr>
                      <w:spacing w:after="0"/>
                      <w:rPr>
                        <w:rFonts w:ascii="TIM Sans" w:eastAsia="TIM Sans" w:hAnsi="TIM Sans" w:cs="TIM Sans"/>
                        <w:noProof/>
                        <w:color w:val="4472C4"/>
                        <w:sz w:val="16"/>
                        <w:szCs w:val="16"/>
                      </w:rPr>
                    </w:pPr>
                    <w:r w:rsidRPr="00540429">
                      <w:rPr>
                        <w:rFonts w:ascii="TIM Sans" w:eastAsia="TIM Sans" w:hAnsi="TIM Sans" w:cs="TIM Sans"/>
                        <w:noProof/>
                        <w:color w:val="4472C4"/>
                        <w:sz w:val="16"/>
                        <w:szCs w:val="16"/>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C5A5B" w14:textId="77777777" w:rsidR="00E811CD" w:rsidRDefault="00E811CD" w:rsidP="004C55DC">
      <w:pPr>
        <w:spacing w:after="0" w:line="240" w:lineRule="auto"/>
      </w:pPr>
      <w:r>
        <w:separator/>
      </w:r>
    </w:p>
  </w:footnote>
  <w:footnote w:type="continuationSeparator" w:id="0">
    <w:p w14:paraId="258FC1F6" w14:textId="77777777" w:rsidR="00E811CD" w:rsidRDefault="00E811CD" w:rsidP="004C5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825" w14:textId="77777777" w:rsidR="004C55DC" w:rsidRDefault="004C55DC">
    <w:pPr>
      <w:pStyle w:val="Intestazione"/>
    </w:pPr>
    <w:r w:rsidRPr="00A829F5">
      <w:rPr>
        <w:noProof/>
      </w:rPr>
      <w:drawing>
        <wp:inline distT="0" distB="0" distL="0" distR="0" wp14:anchorId="7C9950CA" wp14:editId="20BD41BB">
          <wp:extent cx="2008505" cy="370205"/>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505" cy="37020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4B3"/>
    <w:rsid w:val="00052DCF"/>
    <w:rsid w:val="00057BCC"/>
    <w:rsid w:val="00061AF3"/>
    <w:rsid w:val="00065ABF"/>
    <w:rsid w:val="000773C3"/>
    <w:rsid w:val="000A1C8D"/>
    <w:rsid w:val="000B34D0"/>
    <w:rsid w:val="000E2B5B"/>
    <w:rsid w:val="001049DD"/>
    <w:rsid w:val="00113CBC"/>
    <w:rsid w:val="00181CA0"/>
    <w:rsid w:val="001A69DD"/>
    <w:rsid w:val="001C5807"/>
    <w:rsid w:val="001D1510"/>
    <w:rsid w:val="0022202B"/>
    <w:rsid w:val="00224B57"/>
    <w:rsid w:val="002259A9"/>
    <w:rsid w:val="00227A54"/>
    <w:rsid w:val="002A5A2D"/>
    <w:rsid w:val="002E353F"/>
    <w:rsid w:val="002E5938"/>
    <w:rsid w:val="00312F4D"/>
    <w:rsid w:val="0033522D"/>
    <w:rsid w:val="003447D4"/>
    <w:rsid w:val="00373137"/>
    <w:rsid w:val="00383B2C"/>
    <w:rsid w:val="0039681E"/>
    <w:rsid w:val="003B52CF"/>
    <w:rsid w:val="003D7855"/>
    <w:rsid w:val="003E47AB"/>
    <w:rsid w:val="003E566E"/>
    <w:rsid w:val="0040183A"/>
    <w:rsid w:val="004853BE"/>
    <w:rsid w:val="00497652"/>
    <w:rsid w:val="004B554B"/>
    <w:rsid w:val="004C55DC"/>
    <w:rsid w:val="004C7BED"/>
    <w:rsid w:val="005123CB"/>
    <w:rsid w:val="00540429"/>
    <w:rsid w:val="005964B3"/>
    <w:rsid w:val="005A3909"/>
    <w:rsid w:val="005A7000"/>
    <w:rsid w:val="005C2279"/>
    <w:rsid w:val="005D26C5"/>
    <w:rsid w:val="005D5D43"/>
    <w:rsid w:val="005F368B"/>
    <w:rsid w:val="00644A8E"/>
    <w:rsid w:val="0066578D"/>
    <w:rsid w:val="00671EC3"/>
    <w:rsid w:val="00674D1F"/>
    <w:rsid w:val="006976F2"/>
    <w:rsid w:val="006B6D6C"/>
    <w:rsid w:val="006F6188"/>
    <w:rsid w:val="0070651B"/>
    <w:rsid w:val="00710B4A"/>
    <w:rsid w:val="00711EF8"/>
    <w:rsid w:val="0071416E"/>
    <w:rsid w:val="00746065"/>
    <w:rsid w:val="007833FB"/>
    <w:rsid w:val="00794663"/>
    <w:rsid w:val="007C4FB5"/>
    <w:rsid w:val="007E15A3"/>
    <w:rsid w:val="007E189A"/>
    <w:rsid w:val="008072C4"/>
    <w:rsid w:val="0081143D"/>
    <w:rsid w:val="00811AA6"/>
    <w:rsid w:val="00815235"/>
    <w:rsid w:val="00853016"/>
    <w:rsid w:val="0085302C"/>
    <w:rsid w:val="00870CE3"/>
    <w:rsid w:val="0089177E"/>
    <w:rsid w:val="008B6F91"/>
    <w:rsid w:val="008D52DB"/>
    <w:rsid w:val="0090001F"/>
    <w:rsid w:val="00911894"/>
    <w:rsid w:val="009D4042"/>
    <w:rsid w:val="009E01D0"/>
    <w:rsid w:val="00A06E07"/>
    <w:rsid w:val="00A546C5"/>
    <w:rsid w:val="00B06AE1"/>
    <w:rsid w:val="00B15FDA"/>
    <w:rsid w:val="00B2090F"/>
    <w:rsid w:val="00B475FF"/>
    <w:rsid w:val="00B5281B"/>
    <w:rsid w:val="00B705BE"/>
    <w:rsid w:val="00B96A64"/>
    <w:rsid w:val="00BB05AA"/>
    <w:rsid w:val="00BD671D"/>
    <w:rsid w:val="00BF3FB3"/>
    <w:rsid w:val="00C42E18"/>
    <w:rsid w:val="00C5186B"/>
    <w:rsid w:val="00C871AE"/>
    <w:rsid w:val="00CD045B"/>
    <w:rsid w:val="00CF3A0E"/>
    <w:rsid w:val="00DC02E7"/>
    <w:rsid w:val="00E24522"/>
    <w:rsid w:val="00E5691F"/>
    <w:rsid w:val="00E811CD"/>
    <w:rsid w:val="00E96ED0"/>
    <w:rsid w:val="00EA4CF3"/>
    <w:rsid w:val="00EA6E51"/>
    <w:rsid w:val="00EB62E7"/>
    <w:rsid w:val="00EB73F3"/>
    <w:rsid w:val="00EC0F71"/>
    <w:rsid w:val="00EC24DF"/>
    <w:rsid w:val="00EF4CC2"/>
    <w:rsid w:val="00F72492"/>
    <w:rsid w:val="00FA4D99"/>
    <w:rsid w:val="00FD53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8A05C"/>
  <w15:chartTrackingRefBased/>
  <w15:docId w15:val="{AD599A9D-51FE-4C03-815D-CCB961721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5964B3"/>
    <w:rPr>
      <w:sz w:val="16"/>
      <w:szCs w:val="16"/>
    </w:rPr>
  </w:style>
  <w:style w:type="paragraph" w:styleId="Testocommento">
    <w:name w:val="annotation text"/>
    <w:basedOn w:val="Normale"/>
    <w:link w:val="TestocommentoCarattere"/>
    <w:uiPriority w:val="99"/>
    <w:semiHidden/>
    <w:unhideWhenUsed/>
    <w:rsid w:val="005964B3"/>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5964B3"/>
    <w:rPr>
      <w:sz w:val="20"/>
      <w:szCs w:val="20"/>
    </w:rPr>
  </w:style>
  <w:style w:type="paragraph" w:styleId="Soggettocommento">
    <w:name w:val="annotation subject"/>
    <w:basedOn w:val="Testocommento"/>
    <w:next w:val="Testocommento"/>
    <w:link w:val="SoggettocommentoCarattere"/>
    <w:uiPriority w:val="99"/>
    <w:semiHidden/>
    <w:unhideWhenUsed/>
    <w:rsid w:val="005964B3"/>
    <w:rPr>
      <w:b/>
      <w:bCs/>
    </w:rPr>
  </w:style>
  <w:style w:type="character" w:customStyle="1" w:styleId="SoggettocommentoCarattere">
    <w:name w:val="Soggetto commento Carattere"/>
    <w:basedOn w:val="TestocommentoCarattere"/>
    <w:link w:val="Soggettocommento"/>
    <w:uiPriority w:val="99"/>
    <w:semiHidden/>
    <w:rsid w:val="005964B3"/>
    <w:rPr>
      <w:b/>
      <w:bCs/>
      <w:sz w:val="20"/>
      <w:szCs w:val="20"/>
    </w:rPr>
  </w:style>
  <w:style w:type="paragraph" w:styleId="Testofumetto">
    <w:name w:val="Balloon Text"/>
    <w:basedOn w:val="Normale"/>
    <w:link w:val="TestofumettoCarattere"/>
    <w:uiPriority w:val="99"/>
    <w:semiHidden/>
    <w:unhideWhenUsed/>
    <w:rsid w:val="005964B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964B3"/>
    <w:rPr>
      <w:rFonts w:ascii="Segoe UI" w:hAnsi="Segoe UI" w:cs="Segoe UI"/>
      <w:sz w:val="18"/>
      <w:szCs w:val="18"/>
    </w:rPr>
  </w:style>
  <w:style w:type="character" w:styleId="Collegamentoipertestuale">
    <w:name w:val="Hyperlink"/>
    <w:basedOn w:val="Carpredefinitoparagrafo"/>
    <w:uiPriority w:val="99"/>
    <w:unhideWhenUsed/>
    <w:rsid w:val="005964B3"/>
    <w:rPr>
      <w:color w:val="0000FF"/>
      <w:u w:val="single"/>
    </w:rPr>
  </w:style>
  <w:style w:type="paragraph" w:styleId="Intestazione">
    <w:name w:val="header"/>
    <w:basedOn w:val="Normale"/>
    <w:link w:val="IntestazioneCarattere"/>
    <w:uiPriority w:val="99"/>
    <w:unhideWhenUsed/>
    <w:rsid w:val="004C55D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55DC"/>
  </w:style>
  <w:style w:type="paragraph" w:styleId="Pidipagina">
    <w:name w:val="footer"/>
    <w:basedOn w:val="Normale"/>
    <w:link w:val="PidipaginaCarattere"/>
    <w:uiPriority w:val="99"/>
    <w:unhideWhenUsed/>
    <w:rsid w:val="004C55D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55DC"/>
  </w:style>
  <w:style w:type="character" w:styleId="Menzionenonrisolta">
    <w:name w:val="Unresolved Mention"/>
    <w:basedOn w:val="Carpredefinitoparagrafo"/>
    <w:uiPriority w:val="99"/>
    <w:semiHidden/>
    <w:unhideWhenUsed/>
    <w:rsid w:val="009D4042"/>
    <w:rPr>
      <w:color w:val="605E5C"/>
      <w:shd w:val="clear" w:color="auto" w:fill="E1DFDD"/>
    </w:rPr>
  </w:style>
  <w:style w:type="paragraph" w:styleId="Revisione">
    <w:name w:val="Revision"/>
    <w:hidden/>
    <w:uiPriority w:val="99"/>
    <w:semiHidden/>
    <w:rsid w:val="005404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14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dminpec@tisparkle.telecompost.it" TargetMode="External"/><Relationship Id="rId4" Type="http://schemas.openxmlformats.org/officeDocument/2006/relationships/styles" Target="styles.xml"/><Relationship Id="rId9" Type="http://schemas.openxmlformats.org/officeDocument/2006/relationships/hyperlink" Target="mailto:dpo.tisparkle@telecomitalia.it"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762AFF4FB6169408B484B961722105E" ma:contentTypeVersion="16" ma:contentTypeDescription="Creare un nuovo documento." ma:contentTypeScope="" ma:versionID="4ade6d7495a8bf8c5f72ce23ad2c3d61">
  <xsd:schema xmlns:xsd="http://www.w3.org/2001/XMLSchema" xmlns:xs="http://www.w3.org/2001/XMLSchema" xmlns:p="http://schemas.microsoft.com/office/2006/metadata/properties" xmlns:ns2="e47e2cd3-5e8b-463c-a268-e8cd30ee5b41" xmlns:ns3="115dbd22-63d4-4555-a4ec-9d52d394b7ec" targetNamespace="http://schemas.microsoft.com/office/2006/metadata/properties" ma:root="true" ma:fieldsID="28569b2dab6175b28a3be0d3d7d5f927" ns2:_="" ns3:_="">
    <xsd:import namespace="e47e2cd3-5e8b-463c-a268-e8cd30ee5b41"/>
    <xsd:import namespace="115dbd22-63d4-4555-a4ec-9d52d394b7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7e2cd3-5e8b-463c-a268-e8cd30ee5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86cc434d-02d5-4f18-abdc-86e624cce43f"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5dbd22-63d4-4555-a4ec-9d52d394b7ec"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7" nillable="true" ma:displayName="Taxonomy Catch All Column" ma:hidden="true" ma:list="{2b92ac4f-b8fd-4bb8-bb9c-be96e5fda8f8}" ma:internalName="TaxCatchAll" ma:showField="CatchAllData" ma:web="115dbd22-63d4-4555-a4ec-9d52d394b7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15dbd22-63d4-4555-a4ec-9d52d394b7ec" xsi:nil="true"/>
    <lcf76f155ced4ddcb4097134ff3c332f xmlns="e47e2cd3-5e8b-463c-a268-e8cd30ee5b4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7A065F-9AC8-45B1-AE78-E83684264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7e2cd3-5e8b-463c-a268-e8cd30ee5b41"/>
    <ds:schemaRef ds:uri="115dbd22-63d4-4555-a4ec-9d52d394b7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AF240E-31CB-40B8-BADA-AC3934A5D20F}">
  <ds:schemaRefs>
    <ds:schemaRef ds:uri="http://schemas.microsoft.com/office/2006/metadata/properties"/>
    <ds:schemaRef ds:uri="http://schemas.microsoft.com/office/infopath/2007/PartnerControls"/>
    <ds:schemaRef ds:uri="115dbd22-63d4-4555-a4ec-9d52d394b7ec"/>
    <ds:schemaRef ds:uri="e47e2cd3-5e8b-463c-a268-e8cd30ee5b41"/>
  </ds:schemaRefs>
</ds:datastoreItem>
</file>

<file path=customXml/itemProps3.xml><?xml version="1.0" encoding="utf-8"?>
<ds:datastoreItem xmlns:ds="http://schemas.openxmlformats.org/officeDocument/2006/customXml" ds:itemID="{AA1CB3F0-3694-4060-9AAC-A650E3C27B86}">
  <ds:schemaRefs>
    <ds:schemaRef ds:uri="http://schemas.microsoft.com/sharepoint/v3/contenttype/forms"/>
  </ds:schemaRefs>
</ds:datastoreItem>
</file>

<file path=docMetadata/LabelInfo.xml><?xml version="1.0" encoding="utf-8"?>
<clbl:labelList xmlns:clbl="http://schemas.microsoft.com/office/2020/mipLabelMetadata">
  <clbl:label id="{d6986fb0-3baa-42d2-89d5-89f9b25e6ac9}" enabled="1" method="Standard" siteId="{6815f468-021c-48f2-a6b2-d65c8e979dfb}" contentBits="2" removed="0"/>
</clbl:labelList>
</file>

<file path=docProps/app.xml><?xml version="1.0" encoding="utf-8"?>
<Properties xmlns="http://schemas.openxmlformats.org/officeDocument/2006/extended-properties" xmlns:vt="http://schemas.openxmlformats.org/officeDocument/2006/docPropsVTypes">
  <Template>Normal</Template>
  <TotalTime>16</TotalTime>
  <Pages>2</Pages>
  <Words>981</Words>
  <Characters>5771</Characters>
  <Application>Microsoft Office Word</Application>
  <DocSecurity>0</DocSecurity>
  <Lines>91</Lines>
  <Paragraphs>24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Cozzo Martina</dc:creator>
  <cp:keywords/>
  <dc:description/>
  <cp:lastModifiedBy>Di Micco Ivana</cp:lastModifiedBy>
  <cp:revision>14</cp:revision>
  <dcterms:created xsi:type="dcterms:W3CDTF">2026-01-26T10:14:00Z</dcterms:created>
  <dcterms:modified xsi:type="dcterms:W3CDTF">2026-03-30T10:15:00Z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0x0101004762AFF4FB6169408B484B961722105E</vt:lpwstr>
  </property>
  <property fmtid="{D5CDD505-2E9C-101B-9397-08002B2CF9AE}" pid="3" name="ClassificationContentMarkingFooterShapeIds">
    <vt:lpwstr>7ae9b3f5,7c61dbae,31b3769d</vt:lpwstr>
  </property>
  <property fmtid="{D5CDD505-2E9C-101B-9397-08002B2CF9AE}" pid="4" name="ClassificationContentMarkingFooterFontProps">
    <vt:lpwstr>#4472c4,8,TIM Sans</vt:lpwstr>
  </property>
  <property fmtid="{D5CDD505-2E9C-101B-9397-08002B2CF9AE}" pid="5" name="ClassificationContentMarkingFooterText">
    <vt:lpwstr>Gruppo TIM - Uso Interno - Tutti i diritti riservati.</vt:lpwstr>
  </property>
  <property fmtid="{D5CDD505-2E9C-101B-9397-08002B2CF9AE}" pid="6" name="GrammarlyDocumentId">
    <vt:lpwstr>40f044c6-1093-4e69-94c6-9505ed975368</vt:lpwstr>
  </property>
  <property fmtid="{D5CDD505-2E9C-101B-9397-08002B2CF9AE}" pid="7" name="MediaServiceImageTags">
    <vt:lpwstr/>
  </property>
</Properties>
</file>